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A6" w:rsidRDefault="00FE4696" w:rsidP="00DA05A6">
      <w:pPr>
        <w:jc w:val="both"/>
        <w:rPr>
          <w:rFonts w:ascii="SimSun" w:eastAsia="SimSun" w:cs="SimSun"/>
          <w:b/>
          <w:sz w:val="20"/>
          <w:szCs w:val="20"/>
        </w:rPr>
      </w:pPr>
      <w:r w:rsidRPr="00DA05A6">
        <w:rPr>
          <w:rFonts w:ascii="Times New Roman" w:eastAsia="Times New Roman" w:hAnsi="Times New Roman" w:cs="Times New Roman"/>
          <w:b/>
          <w:color w:val="000000"/>
          <w:sz w:val="16"/>
          <w:szCs w:val="16"/>
        </w:rPr>
        <w:t> </w:t>
      </w:r>
      <w:r w:rsidR="00DA05A6" w:rsidRPr="00DA05A6">
        <w:rPr>
          <w:rFonts w:ascii="楷体" w:eastAsia="楷体" w:hAnsi="Times New Roman" w:cs="Times New Roman" w:hint="eastAsia"/>
          <w:b/>
          <w:color w:val="000000"/>
          <w:sz w:val="16"/>
          <w:szCs w:val="16"/>
        </w:rPr>
        <w:t> </w:t>
      </w:r>
      <w:r w:rsidR="00DA05A6" w:rsidRPr="00DA05A6">
        <w:rPr>
          <w:rFonts w:ascii="楷体" w:eastAsia="楷体" w:hAnsi="Times New Roman" w:cs="Times New Roman"/>
          <w:b/>
          <w:color w:val="000000"/>
          <w:sz w:val="16"/>
          <w:szCs w:val="16"/>
        </w:rPr>
        <w:t>(</w:t>
      </w:r>
      <w:r w:rsidR="00961614" w:rsidRPr="00DA05A6">
        <w:rPr>
          <w:rFonts w:ascii="SimSun" w:eastAsia="SimSun" w:cs="SimSun" w:hint="eastAsia"/>
          <w:b/>
          <w:sz w:val="20"/>
          <w:szCs w:val="20"/>
        </w:rPr>
        <w:t>崇高无比的基督信仰</w:t>
      </w:r>
      <w:proofErr w:type="gramStart"/>
      <w:r w:rsidR="00961614" w:rsidRPr="00DA05A6">
        <w:rPr>
          <w:rFonts w:ascii="SimSun" w:eastAsia="SimSun" w:cs="SimSun" w:hint="eastAsia"/>
          <w:b/>
          <w:sz w:val="20"/>
          <w:szCs w:val="20"/>
        </w:rPr>
        <w:t>）</w:t>
      </w:r>
      <w:r w:rsidR="00DA05A6">
        <w:rPr>
          <w:rFonts w:ascii="SimSun" w:eastAsia="SimSun" w:cs="SimSun" w:hint="eastAsia"/>
          <w:b/>
          <w:sz w:val="20"/>
          <w:szCs w:val="20"/>
        </w:rPr>
        <w:t xml:space="preserve">  </w:t>
      </w:r>
      <w:bookmarkStart w:id="0" w:name="_GoBack"/>
      <w:r w:rsidR="00DA05A6" w:rsidRPr="00DA05A6">
        <w:rPr>
          <w:rFonts w:ascii="SimSun" w:eastAsia="SimSun" w:cs="SimSun" w:hint="eastAsia"/>
          <w:b/>
          <w:sz w:val="20"/>
          <w:szCs w:val="20"/>
        </w:rPr>
        <w:t>第16课</w:t>
      </w:r>
      <w:proofErr w:type="gramEnd"/>
      <w:r w:rsidR="00DA05A6" w:rsidRPr="00DA05A6">
        <w:rPr>
          <w:rFonts w:ascii="SimSun" w:eastAsia="SimSun" w:cs="SimSun"/>
          <w:b/>
          <w:sz w:val="20"/>
          <w:szCs w:val="20"/>
        </w:rPr>
        <w:t xml:space="preserve">  </w:t>
      </w:r>
      <w:r w:rsidR="00DA05A6" w:rsidRPr="00DA05A6">
        <w:rPr>
          <w:rFonts w:hint="eastAsia"/>
          <w:b/>
          <w:color w:val="C00000"/>
          <w:sz w:val="18"/>
          <w:szCs w:val="18"/>
        </w:rPr>
        <w:t>神的属性</w:t>
      </w:r>
      <w:r w:rsidR="00DA05A6" w:rsidRPr="00DA05A6">
        <w:rPr>
          <w:rFonts w:hint="eastAsia"/>
          <w:b/>
          <w:sz w:val="18"/>
          <w:szCs w:val="18"/>
        </w:rPr>
        <w:t>和</w:t>
      </w:r>
      <w:r w:rsidR="00DA05A6" w:rsidRPr="00DA05A6">
        <w:rPr>
          <w:rFonts w:hint="eastAsia"/>
          <w:b/>
          <w:color w:val="7030A0"/>
          <w:sz w:val="18"/>
          <w:szCs w:val="18"/>
        </w:rPr>
        <w:t>神的作为</w:t>
      </w:r>
      <w:r w:rsidR="00DA05A6">
        <w:rPr>
          <w:rFonts w:ascii="SimSun" w:eastAsia="SimSun" w:cs="SimSun" w:hint="eastAsia"/>
          <w:b/>
          <w:sz w:val="20"/>
          <w:szCs w:val="20"/>
        </w:rPr>
        <w:t xml:space="preserve">    </w:t>
      </w:r>
      <w:r w:rsidR="0003503A">
        <w:rPr>
          <w:rFonts w:ascii="SimSun" w:eastAsia="SimSun" w:cs="SimSun" w:hint="eastAsia"/>
          <w:b/>
          <w:sz w:val="20"/>
          <w:szCs w:val="20"/>
        </w:rPr>
        <w:t xml:space="preserve"> </w:t>
      </w:r>
      <w:bookmarkEnd w:id="0"/>
      <w:r w:rsidR="0003503A" w:rsidRPr="00DA05A6">
        <w:rPr>
          <w:rFonts w:ascii="SimSun" w:eastAsia="SimSun" w:cs="SimSun"/>
          <w:b/>
          <w:sz w:val="16"/>
          <w:szCs w:val="16"/>
        </w:rPr>
        <w:t>(5/15/2022)</w:t>
      </w:r>
    </w:p>
    <w:p w:rsidR="00BB502E" w:rsidRPr="00DA05A6" w:rsidRDefault="00BB502E" w:rsidP="00DA05A6">
      <w:pPr>
        <w:jc w:val="both"/>
        <w:rPr>
          <w:rFonts w:ascii="SimSun" w:eastAsia="SimSun" w:cs="SimSun"/>
          <w:b/>
          <w:sz w:val="20"/>
          <w:szCs w:val="20"/>
        </w:rPr>
      </w:pPr>
      <w:r>
        <w:rPr>
          <w:b/>
          <w:sz w:val="18"/>
          <w:szCs w:val="18"/>
        </w:rPr>
        <w:t xml:space="preserve"> </w:t>
      </w:r>
      <w:r>
        <w:rPr>
          <w:rFonts w:hint="eastAsia"/>
          <w:b/>
          <w:sz w:val="18"/>
          <w:szCs w:val="18"/>
        </w:rPr>
        <w:t>增加的資</w:t>
      </w:r>
      <w:r w:rsidRPr="00BB502E">
        <w:rPr>
          <w:rFonts w:hint="eastAsia"/>
          <w:b/>
          <w:sz w:val="18"/>
          <w:szCs w:val="18"/>
        </w:rPr>
        <w:t>料</w:t>
      </w:r>
      <w:r w:rsidRPr="00FB494B">
        <w:rPr>
          <w:b/>
          <w:color w:val="C00000"/>
          <w:sz w:val="18"/>
          <w:szCs w:val="18"/>
        </w:rPr>
        <w:t>:</w:t>
      </w:r>
      <w:r w:rsidR="00CE5397" w:rsidRPr="00FB494B">
        <w:rPr>
          <w:rFonts w:hint="eastAsia"/>
          <w:b/>
          <w:color w:val="C00000"/>
          <w:sz w:val="18"/>
          <w:szCs w:val="18"/>
        </w:rPr>
        <w:t xml:space="preserve"> </w:t>
      </w:r>
      <w:r w:rsidR="004C63A9" w:rsidRPr="00FB494B">
        <w:rPr>
          <w:rFonts w:hint="eastAsia"/>
          <w:b/>
          <w:color w:val="C00000"/>
          <w:sz w:val="18"/>
          <w:szCs w:val="18"/>
        </w:rPr>
        <w:t xml:space="preserve"> </w:t>
      </w:r>
      <w:r w:rsidR="004C63A9" w:rsidRPr="00FB494B">
        <w:rPr>
          <w:b/>
          <w:color w:val="C00000"/>
          <w:sz w:val="18"/>
          <w:szCs w:val="18"/>
        </w:rPr>
        <w:t>(</w:t>
      </w:r>
      <w:r w:rsidR="004C63A9" w:rsidRPr="00FB494B">
        <w:rPr>
          <w:rFonts w:hint="eastAsia"/>
          <w:b/>
          <w:color w:val="C00000"/>
          <w:sz w:val="18"/>
          <w:szCs w:val="18"/>
        </w:rPr>
        <w:t xml:space="preserve"> </w:t>
      </w:r>
      <w:r w:rsidR="004C63A9" w:rsidRPr="00FB494B">
        <w:rPr>
          <w:rFonts w:hint="eastAsia"/>
          <w:b/>
          <w:color w:val="C00000"/>
          <w:sz w:val="18"/>
          <w:szCs w:val="18"/>
        </w:rPr>
        <w:t>神的属性</w:t>
      </w:r>
      <w:r w:rsidR="00D7109E">
        <w:rPr>
          <w:b/>
          <w:color w:val="FF0000"/>
          <w:sz w:val="18"/>
          <w:szCs w:val="18"/>
        </w:rPr>
        <w:t>)</w:t>
      </w:r>
      <w:r w:rsidR="00CE5397">
        <w:rPr>
          <w:rFonts w:hint="eastAsia"/>
          <w:b/>
          <w:sz w:val="18"/>
          <w:szCs w:val="18"/>
        </w:rPr>
        <w:t xml:space="preserve">  </w:t>
      </w:r>
      <w:r w:rsidR="00CE5397">
        <w:rPr>
          <w:rFonts w:hint="eastAsia"/>
          <w:b/>
          <w:sz w:val="18"/>
          <w:szCs w:val="18"/>
        </w:rPr>
        <w:t>和</w:t>
      </w:r>
      <w:r w:rsidR="00CE5397">
        <w:rPr>
          <w:rFonts w:hint="eastAsia"/>
          <w:b/>
          <w:sz w:val="18"/>
          <w:szCs w:val="18"/>
        </w:rPr>
        <w:t xml:space="preserve">  </w:t>
      </w:r>
      <w:r w:rsidR="00D7109E">
        <w:rPr>
          <w:b/>
          <w:sz w:val="18"/>
          <w:szCs w:val="18"/>
        </w:rPr>
        <w:t>(</w:t>
      </w:r>
      <w:r w:rsidR="004C63A9" w:rsidRPr="008A5BAA">
        <w:rPr>
          <w:rFonts w:hint="eastAsia"/>
          <w:b/>
          <w:color w:val="7030A0"/>
          <w:sz w:val="18"/>
          <w:szCs w:val="18"/>
        </w:rPr>
        <w:t>神的作为</w:t>
      </w:r>
      <w:r w:rsidR="004C63A9" w:rsidRPr="008A5BAA">
        <w:rPr>
          <w:rFonts w:hint="eastAsia"/>
          <w:b/>
          <w:color w:val="7030A0"/>
          <w:sz w:val="18"/>
          <w:szCs w:val="18"/>
        </w:rPr>
        <w:t xml:space="preserve"> </w:t>
      </w:r>
      <w:r w:rsidR="008A5BAA" w:rsidRPr="008A5BAA">
        <w:rPr>
          <w:rFonts w:hint="eastAsia"/>
          <w:b/>
          <w:color w:val="7030A0"/>
          <w:sz w:val="18"/>
          <w:szCs w:val="18"/>
        </w:rPr>
        <w:t>不能违背神的属性</w:t>
      </w:r>
      <w:r w:rsidR="004C63A9">
        <w:rPr>
          <w:rFonts w:hint="eastAsia"/>
          <w:b/>
          <w:sz w:val="18"/>
          <w:szCs w:val="18"/>
        </w:rPr>
        <w:t>)</w:t>
      </w:r>
    </w:p>
    <w:p w:rsidR="00B0558E" w:rsidRPr="004C63A9" w:rsidRDefault="00B0558E" w:rsidP="00BB502E">
      <w:pPr>
        <w:rPr>
          <w:rFonts w:hint="eastAsia"/>
          <w:b/>
          <w:sz w:val="18"/>
          <w:szCs w:val="18"/>
        </w:rPr>
      </w:pPr>
      <w:r w:rsidRPr="00FB494B">
        <w:rPr>
          <w:rFonts w:hint="eastAsia"/>
          <w:b/>
          <w:color w:val="C00000"/>
          <w:sz w:val="18"/>
          <w:szCs w:val="18"/>
        </w:rPr>
        <w:t>神的属性</w:t>
      </w:r>
      <w:r>
        <w:rPr>
          <w:rFonts w:hint="eastAsia"/>
          <w:b/>
          <w:color w:val="C00000"/>
          <w:sz w:val="18"/>
          <w:szCs w:val="18"/>
        </w:rPr>
        <w:t>超越了一切的神学观点和理论</w:t>
      </w:r>
    </w:p>
    <w:p w:rsidR="00B0558E" w:rsidRDefault="00B0558E" w:rsidP="00BB502E">
      <w:pPr>
        <w:rPr>
          <w:b/>
          <w:color w:val="C00000"/>
          <w:sz w:val="18"/>
          <w:szCs w:val="18"/>
        </w:rPr>
      </w:pPr>
      <w:r w:rsidRPr="00FB494B">
        <w:rPr>
          <w:rFonts w:hint="eastAsia"/>
          <w:b/>
          <w:color w:val="C00000"/>
          <w:sz w:val="18"/>
          <w:szCs w:val="18"/>
        </w:rPr>
        <w:t>神的属性</w:t>
      </w:r>
      <w:r>
        <w:rPr>
          <w:b/>
          <w:color w:val="C00000"/>
          <w:sz w:val="18"/>
          <w:szCs w:val="18"/>
        </w:rPr>
        <w:t>:</w:t>
      </w:r>
    </w:p>
    <w:p w:rsidR="00BB502E" w:rsidRDefault="00DA05A6" w:rsidP="00BB502E">
      <w:pPr>
        <w:rPr>
          <w:b/>
          <w:sz w:val="18"/>
          <w:szCs w:val="18"/>
        </w:rPr>
      </w:pPr>
      <w:r>
        <w:rPr>
          <w:rFonts w:hint="eastAsia"/>
          <w:b/>
          <w:color w:val="C00000"/>
          <w:sz w:val="18"/>
          <w:szCs w:val="18"/>
        </w:rPr>
        <w:t>1.</w:t>
      </w:r>
      <w:r w:rsidR="00BB502E" w:rsidRPr="00D7109E">
        <w:rPr>
          <w:rFonts w:hint="eastAsia"/>
          <w:b/>
          <w:color w:val="C00000"/>
          <w:sz w:val="18"/>
          <w:szCs w:val="18"/>
        </w:rPr>
        <w:t>神是爱</w:t>
      </w:r>
      <w:r w:rsidR="00BB502E">
        <w:rPr>
          <w:b/>
          <w:sz w:val="18"/>
          <w:szCs w:val="18"/>
        </w:rPr>
        <w:t>,</w:t>
      </w:r>
      <w:r w:rsidR="00BB502E" w:rsidRPr="00EE442F">
        <w:rPr>
          <w:rFonts w:hint="eastAsia"/>
        </w:rPr>
        <w:t xml:space="preserve"> </w:t>
      </w:r>
      <w:r w:rsidR="00BB502E">
        <w:rPr>
          <w:rFonts w:hint="eastAsia"/>
          <w:b/>
          <w:sz w:val="18"/>
          <w:szCs w:val="18"/>
        </w:rPr>
        <w:t>神爰世界上所有的</w:t>
      </w:r>
      <w:r w:rsidR="00BB502E" w:rsidRPr="00EE442F">
        <w:rPr>
          <w:rFonts w:hint="eastAsia"/>
          <w:b/>
          <w:sz w:val="18"/>
          <w:szCs w:val="18"/>
        </w:rPr>
        <w:t>人</w:t>
      </w:r>
      <w:r w:rsidR="00BB502E">
        <w:rPr>
          <w:b/>
          <w:sz w:val="18"/>
          <w:szCs w:val="18"/>
        </w:rPr>
        <w:t>,</w:t>
      </w:r>
      <w:r w:rsidR="00BB502E" w:rsidRPr="00EE442F">
        <w:rPr>
          <w:rFonts w:hint="eastAsia"/>
        </w:rPr>
        <w:t xml:space="preserve"> </w:t>
      </w:r>
      <w:r w:rsidR="00BB502E" w:rsidRPr="00EE442F">
        <w:rPr>
          <w:rFonts w:hint="eastAsia"/>
          <w:b/>
          <w:sz w:val="18"/>
          <w:szCs w:val="18"/>
        </w:rPr>
        <w:t>神愿人人能救</w:t>
      </w:r>
      <w:r w:rsidR="00BB502E">
        <w:rPr>
          <w:b/>
          <w:sz w:val="18"/>
          <w:szCs w:val="18"/>
        </w:rPr>
        <w:t>,</w:t>
      </w:r>
      <w:r w:rsidR="00BB502E" w:rsidRPr="00EE442F">
        <w:rPr>
          <w:rFonts w:hint="eastAsia"/>
        </w:rPr>
        <w:t xml:space="preserve"> </w:t>
      </w:r>
      <w:r w:rsidR="00BB502E" w:rsidRPr="00EE442F">
        <w:rPr>
          <w:rFonts w:hint="eastAsia"/>
          <w:b/>
          <w:sz w:val="18"/>
          <w:szCs w:val="18"/>
        </w:rPr>
        <w:t>不願一人沉淪</w:t>
      </w:r>
      <w:r w:rsidR="00BB502E">
        <w:rPr>
          <w:b/>
          <w:sz w:val="18"/>
          <w:szCs w:val="18"/>
        </w:rPr>
        <w:t>,</w:t>
      </w:r>
    </w:p>
    <w:p w:rsidR="00BB502E" w:rsidRDefault="00DA05A6" w:rsidP="00BB502E">
      <w:pPr>
        <w:rPr>
          <w:b/>
          <w:sz w:val="18"/>
          <w:szCs w:val="18"/>
        </w:rPr>
      </w:pPr>
      <w:r>
        <w:rPr>
          <w:rFonts w:hint="eastAsia"/>
          <w:b/>
          <w:color w:val="C00000"/>
          <w:sz w:val="18"/>
          <w:szCs w:val="18"/>
        </w:rPr>
        <w:t>2.</w:t>
      </w:r>
      <w:r w:rsidR="00BB502E" w:rsidRPr="00D7109E">
        <w:rPr>
          <w:rFonts w:hint="eastAsia"/>
          <w:b/>
          <w:color w:val="C00000"/>
          <w:sz w:val="18"/>
          <w:szCs w:val="18"/>
        </w:rPr>
        <w:t>神是無所不在</w:t>
      </w:r>
      <w:r w:rsidR="00BB502E" w:rsidRPr="00D7109E">
        <w:rPr>
          <w:b/>
          <w:color w:val="C00000"/>
          <w:sz w:val="18"/>
          <w:szCs w:val="18"/>
        </w:rPr>
        <w:t>,</w:t>
      </w:r>
      <w:r w:rsidR="00BB502E" w:rsidRPr="00D7109E">
        <w:rPr>
          <w:rFonts w:hint="eastAsia"/>
          <w:b/>
          <w:color w:val="C00000"/>
          <w:sz w:val="18"/>
          <w:szCs w:val="18"/>
        </w:rPr>
        <w:t xml:space="preserve"> </w:t>
      </w:r>
      <w:r w:rsidR="00BB502E" w:rsidRPr="00D7109E">
        <w:rPr>
          <w:rFonts w:hint="eastAsia"/>
          <w:b/>
          <w:color w:val="C00000"/>
          <w:sz w:val="18"/>
          <w:szCs w:val="18"/>
        </w:rPr>
        <w:t>神是無所不知</w:t>
      </w:r>
      <w:r w:rsidR="00BB502E" w:rsidRPr="00D7109E">
        <w:rPr>
          <w:b/>
          <w:color w:val="C00000"/>
          <w:sz w:val="18"/>
          <w:szCs w:val="18"/>
        </w:rPr>
        <w:t>,</w:t>
      </w:r>
      <w:r w:rsidR="00BB502E" w:rsidRPr="00D7109E">
        <w:rPr>
          <w:rFonts w:hint="eastAsia"/>
          <w:b/>
          <w:color w:val="C00000"/>
          <w:sz w:val="18"/>
          <w:szCs w:val="18"/>
        </w:rPr>
        <w:t xml:space="preserve"> </w:t>
      </w:r>
      <w:r w:rsidR="00BB502E" w:rsidRPr="00D7109E">
        <w:rPr>
          <w:rFonts w:hint="eastAsia"/>
          <w:b/>
          <w:color w:val="C00000"/>
          <w:sz w:val="18"/>
          <w:szCs w:val="18"/>
        </w:rPr>
        <w:t>神是無所不能</w:t>
      </w:r>
      <w:r w:rsidR="00BB502E">
        <w:rPr>
          <w:b/>
          <w:sz w:val="18"/>
          <w:szCs w:val="18"/>
        </w:rPr>
        <w:t>,</w:t>
      </w:r>
    </w:p>
    <w:p w:rsidR="00BB502E" w:rsidRDefault="00DA05A6" w:rsidP="00BB502E">
      <w:pPr>
        <w:rPr>
          <w:rFonts w:hint="eastAsia"/>
          <w:b/>
          <w:sz w:val="18"/>
          <w:szCs w:val="18"/>
        </w:rPr>
      </w:pPr>
      <w:r>
        <w:rPr>
          <w:rFonts w:hint="eastAsia"/>
          <w:b/>
          <w:color w:val="C00000"/>
          <w:sz w:val="18"/>
          <w:szCs w:val="18"/>
        </w:rPr>
        <w:t>3.</w:t>
      </w:r>
      <w:r w:rsidR="00BB502E" w:rsidRPr="00D7109E">
        <w:rPr>
          <w:rFonts w:hint="eastAsia"/>
          <w:b/>
          <w:color w:val="C00000"/>
          <w:sz w:val="18"/>
          <w:szCs w:val="18"/>
        </w:rPr>
        <w:t>神是公义</w:t>
      </w:r>
      <w:r w:rsidR="00BB502E" w:rsidRPr="00D7109E">
        <w:rPr>
          <w:b/>
          <w:color w:val="C00000"/>
          <w:sz w:val="18"/>
          <w:szCs w:val="18"/>
        </w:rPr>
        <w:t>,</w:t>
      </w:r>
      <w:r w:rsidR="00BB502E" w:rsidRPr="00D7109E">
        <w:rPr>
          <w:rFonts w:hint="eastAsia"/>
          <w:color w:val="C00000"/>
        </w:rPr>
        <w:t xml:space="preserve"> </w:t>
      </w:r>
      <w:r w:rsidR="00BB502E" w:rsidRPr="00D7109E">
        <w:rPr>
          <w:rFonts w:hint="eastAsia"/>
          <w:b/>
          <w:color w:val="C00000"/>
          <w:sz w:val="18"/>
          <w:szCs w:val="18"/>
        </w:rPr>
        <w:t>慈爱</w:t>
      </w:r>
      <w:r w:rsidR="00BB502E" w:rsidRPr="00D7109E">
        <w:rPr>
          <w:b/>
          <w:color w:val="C00000"/>
          <w:sz w:val="18"/>
          <w:szCs w:val="18"/>
        </w:rPr>
        <w:t>,</w:t>
      </w:r>
      <w:r w:rsidR="00BB502E" w:rsidRPr="00D7109E">
        <w:rPr>
          <w:rFonts w:hint="eastAsia"/>
          <w:color w:val="C00000"/>
        </w:rPr>
        <w:t xml:space="preserve"> </w:t>
      </w:r>
      <w:r w:rsidR="00BB502E" w:rsidRPr="00D7109E">
        <w:rPr>
          <w:rFonts w:hint="eastAsia"/>
          <w:b/>
          <w:color w:val="C00000"/>
          <w:sz w:val="18"/>
          <w:szCs w:val="18"/>
        </w:rPr>
        <w:t>圣诘</w:t>
      </w:r>
      <w:r w:rsidR="00BB502E" w:rsidRPr="00D7109E">
        <w:rPr>
          <w:b/>
          <w:color w:val="C00000"/>
          <w:sz w:val="18"/>
          <w:szCs w:val="18"/>
        </w:rPr>
        <w:t>,</w:t>
      </w:r>
      <w:r w:rsidR="00BB502E" w:rsidRPr="00D7109E">
        <w:rPr>
          <w:rFonts w:hint="eastAsia"/>
          <w:color w:val="C00000"/>
        </w:rPr>
        <w:t xml:space="preserve"> </w:t>
      </w:r>
      <w:r w:rsidR="00BB502E" w:rsidRPr="00D7109E">
        <w:rPr>
          <w:rFonts w:hint="eastAsia"/>
          <w:b/>
          <w:color w:val="C00000"/>
          <w:sz w:val="18"/>
          <w:szCs w:val="18"/>
        </w:rPr>
        <w:t>永恆不變的神</w:t>
      </w:r>
      <w:r w:rsidR="00BB502E">
        <w:rPr>
          <w:b/>
          <w:sz w:val="18"/>
          <w:szCs w:val="18"/>
        </w:rPr>
        <w:t>,</w:t>
      </w:r>
    </w:p>
    <w:p w:rsidR="00CE5397" w:rsidRDefault="00CE5397" w:rsidP="00BB502E">
      <w:pPr>
        <w:rPr>
          <w:b/>
          <w:sz w:val="18"/>
          <w:szCs w:val="18"/>
        </w:rPr>
      </w:pPr>
      <w:r>
        <w:rPr>
          <w:rFonts w:hint="eastAsia"/>
          <w:b/>
          <w:sz w:val="18"/>
          <w:szCs w:val="18"/>
        </w:rPr>
        <w:t>---------------------------------------------------------------------------------------------------------------------</w:t>
      </w:r>
    </w:p>
    <w:p w:rsidR="00BB502E" w:rsidRDefault="00BB502E" w:rsidP="00BB502E">
      <w:pPr>
        <w:rPr>
          <w:b/>
          <w:sz w:val="18"/>
          <w:szCs w:val="18"/>
        </w:rPr>
      </w:pPr>
      <w:r w:rsidRPr="00FB494B">
        <w:rPr>
          <w:rFonts w:hint="eastAsia"/>
          <w:b/>
          <w:color w:val="C00000"/>
          <w:sz w:val="18"/>
          <w:szCs w:val="18"/>
        </w:rPr>
        <w:t>神的预知</w:t>
      </w:r>
      <w:r w:rsidR="004C63A9" w:rsidRPr="00FB494B">
        <w:rPr>
          <w:rFonts w:hint="eastAsia"/>
          <w:b/>
          <w:color w:val="C00000"/>
          <w:sz w:val="18"/>
          <w:szCs w:val="18"/>
        </w:rPr>
        <w:t>（</w:t>
      </w:r>
      <w:r w:rsidR="008A5BAA" w:rsidRPr="00FB494B">
        <w:rPr>
          <w:rFonts w:hint="eastAsia"/>
          <w:b/>
          <w:color w:val="C00000"/>
          <w:sz w:val="18"/>
          <w:szCs w:val="18"/>
        </w:rPr>
        <w:t>属性</w:t>
      </w:r>
      <w:r w:rsidR="00D7109E">
        <w:rPr>
          <w:b/>
          <w:color w:val="FF0000"/>
          <w:sz w:val="18"/>
          <w:szCs w:val="18"/>
        </w:rPr>
        <w:t>,</w:t>
      </w:r>
      <w:r w:rsidR="00D7109E" w:rsidRPr="00D7109E">
        <w:rPr>
          <w:rFonts w:hint="eastAsia"/>
          <w:b/>
          <w:color w:val="C00000"/>
          <w:sz w:val="18"/>
          <w:szCs w:val="18"/>
        </w:rPr>
        <w:t xml:space="preserve"> </w:t>
      </w:r>
      <w:r w:rsidR="00D7109E" w:rsidRPr="00D7109E">
        <w:rPr>
          <w:rFonts w:hint="eastAsia"/>
          <w:b/>
          <w:color w:val="C00000"/>
          <w:sz w:val="18"/>
          <w:szCs w:val="18"/>
        </w:rPr>
        <w:t>神是無所不知</w:t>
      </w:r>
      <w:r w:rsidR="008A5BAA" w:rsidRPr="008A5BAA">
        <w:rPr>
          <w:rFonts w:hint="eastAsia"/>
          <w:b/>
          <w:color w:val="FF0000"/>
          <w:sz w:val="18"/>
          <w:szCs w:val="18"/>
        </w:rPr>
        <w:t>）</w:t>
      </w:r>
      <w:r>
        <w:rPr>
          <w:b/>
          <w:sz w:val="18"/>
          <w:szCs w:val="18"/>
        </w:rPr>
        <w:t>,</w:t>
      </w:r>
      <w:r w:rsidRPr="00EE442F">
        <w:rPr>
          <w:rFonts w:hint="eastAsia"/>
        </w:rPr>
        <w:t xml:space="preserve"> </w:t>
      </w:r>
      <w:r w:rsidRPr="00D7109E">
        <w:rPr>
          <w:rFonts w:hint="eastAsia"/>
          <w:b/>
          <w:sz w:val="18"/>
          <w:szCs w:val="18"/>
        </w:rPr>
        <w:t>使他能揀選</w:t>
      </w:r>
      <w:r w:rsidRPr="00D7109E">
        <w:rPr>
          <w:b/>
          <w:sz w:val="18"/>
          <w:szCs w:val="18"/>
        </w:rPr>
        <w:t>,</w:t>
      </w:r>
      <w:r w:rsidRPr="00D7109E">
        <w:rPr>
          <w:rFonts w:hint="eastAsia"/>
        </w:rPr>
        <w:t xml:space="preserve"> </w:t>
      </w:r>
      <w:r w:rsidRPr="00D7109E">
        <w:rPr>
          <w:rFonts w:hint="eastAsia"/>
          <w:b/>
          <w:sz w:val="18"/>
          <w:szCs w:val="18"/>
        </w:rPr>
        <w:t>预定</w:t>
      </w:r>
      <w:r w:rsidR="008A5BAA" w:rsidRPr="00D7109E">
        <w:rPr>
          <w:rFonts w:hint="eastAsia"/>
          <w:b/>
          <w:sz w:val="18"/>
          <w:szCs w:val="18"/>
        </w:rPr>
        <w:t>（作为）</w:t>
      </w:r>
      <w:r w:rsidRPr="00EE442F">
        <w:rPr>
          <w:rFonts w:hint="eastAsia"/>
          <w:b/>
          <w:sz w:val="18"/>
          <w:szCs w:val="18"/>
        </w:rPr>
        <w:t>那些重生得救的人</w:t>
      </w:r>
    </w:p>
    <w:p w:rsidR="00BB502E" w:rsidRPr="00BB502E" w:rsidRDefault="00BB502E" w:rsidP="00BB502E">
      <w:pPr>
        <w:rPr>
          <w:b/>
          <w:sz w:val="18"/>
          <w:szCs w:val="18"/>
        </w:rPr>
      </w:pPr>
      <w:r>
        <w:rPr>
          <w:rFonts w:hint="eastAsia"/>
          <w:b/>
          <w:sz w:val="18"/>
          <w:szCs w:val="18"/>
        </w:rPr>
        <w:t>神不会強</w:t>
      </w:r>
      <w:r w:rsidRPr="00EE442F">
        <w:rPr>
          <w:rFonts w:hint="eastAsia"/>
          <w:b/>
          <w:sz w:val="18"/>
          <w:szCs w:val="18"/>
        </w:rPr>
        <w:t>迫人相信衪</w:t>
      </w:r>
      <w:r>
        <w:rPr>
          <w:b/>
          <w:sz w:val="18"/>
          <w:szCs w:val="18"/>
        </w:rPr>
        <w:t>,</w:t>
      </w:r>
      <w:r w:rsidRPr="00EE442F">
        <w:rPr>
          <w:rFonts w:hint="eastAsia"/>
        </w:rPr>
        <w:t xml:space="preserve"> </w:t>
      </w:r>
      <w:r>
        <w:rPr>
          <w:rFonts w:hint="eastAsia"/>
          <w:b/>
          <w:sz w:val="18"/>
          <w:szCs w:val="18"/>
        </w:rPr>
        <w:t>接</w:t>
      </w:r>
      <w:r w:rsidRPr="00C07723">
        <w:rPr>
          <w:rFonts w:hint="eastAsia"/>
          <w:b/>
          <w:sz w:val="18"/>
          <w:szCs w:val="18"/>
        </w:rPr>
        <w:t>受他為救主</w:t>
      </w:r>
      <w:r w:rsidR="00CE5397">
        <w:rPr>
          <w:rFonts w:hint="eastAsia"/>
          <w:b/>
          <w:sz w:val="18"/>
          <w:szCs w:val="18"/>
        </w:rPr>
        <w:t>，因为他给了人</w:t>
      </w:r>
      <w:r w:rsidR="00CE5397" w:rsidRPr="00FB494B">
        <w:rPr>
          <w:rFonts w:hint="eastAsia"/>
          <w:b/>
          <w:color w:val="C00000"/>
          <w:sz w:val="18"/>
          <w:szCs w:val="18"/>
        </w:rPr>
        <w:t>自由意志</w:t>
      </w:r>
      <w:r w:rsidR="00CE5397">
        <w:rPr>
          <w:rFonts w:hint="eastAsia"/>
          <w:b/>
          <w:sz w:val="18"/>
          <w:szCs w:val="18"/>
        </w:rPr>
        <w:t>。</w:t>
      </w:r>
      <w:r w:rsidR="00CE5397">
        <w:rPr>
          <w:rFonts w:ascii="SimSun" w:eastAsia="SimSun" w:cs="SimSun" w:hint="eastAsia"/>
          <w:b/>
          <w:sz w:val="20"/>
          <w:szCs w:val="20"/>
        </w:rPr>
        <w:t>否则人就是机器人。</w:t>
      </w:r>
    </w:p>
    <w:p w:rsidR="00961614" w:rsidRPr="00E16356" w:rsidRDefault="00DA05A6" w:rsidP="00E16356">
      <w:pPr>
        <w:jc w:val="both"/>
        <w:rPr>
          <w:rFonts w:ascii="Times New Roman" w:hAnsi="Times New Roman" w:cs="Times New Roman"/>
          <w:b/>
          <w:color w:val="000000"/>
          <w:sz w:val="20"/>
          <w:szCs w:val="20"/>
        </w:rPr>
      </w:pPr>
      <w:r>
        <w:rPr>
          <w:rFonts w:ascii="SimSun" w:eastAsia="SimSun" w:cs="SimSun" w:hint="eastAsia"/>
          <w:b/>
          <w:sz w:val="20"/>
          <w:szCs w:val="20"/>
          <w:highlight w:val="yellow"/>
        </w:rPr>
        <w:t xml:space="preserve">  （</w:t>
      </w:r>
      <w:r w:rsidR="00961614" w:rsidRPr="00BB502E">
        <w:rPr>
          <w:rFonts w:ascii="SimSun" w:eastAsia="SimSun" w:cs="SimSun" w:hint="eastAsia"/>
          <w:b/>
          <w:sz w:val="20"/>
          <w:szCs w:val="20"/>
          <w:highlight w:val="yellow"/>
        </w:rPr>
        <w:t xml:space="preserve">第 </w:t>
      </w:r>
      <w:r w:rsidR="00961614" w:rsidRPr="00BB502E">
        <w:rPr>
          <w:rFonts w:ascii="SimSun" w:eastAsia="SimSun" w:cs="SimSun"/>
          <w:b/>
          <w:sz w:val="20"/>
          <w:szCs w:val="20"/>
          <w:highlight w:val="yellow"/>
        </w:rPr>
        <w:t>4</w:t>
      </w:r>
      <w:r w:rsidR="00961614" w:rsidRPr="00BB502E">
        <w:rPr>
          <w:rFonts w:ascii="SimSun" w:eastAsia="SimSun" w:cs="SimSun" w:hint="eastAsia"/>
          <w:b/>
          <w:sz w:val="20"/>
          <w:szCs w:val="20"/>
          <w:highlight w:val="yellow"/>
        </w:rPr>
        <w:t xml:space="preserve">4 课 </w:t>
      </w:r>
      <w:r w:rsidR="00961614" w:rsidRPr="00BB502E">
        <w:rPr>
          <w:rFonts w:ascii="SimSun" w:eastAsia="SimSun" w:cs="SimSun"/>
          <w:b/>
          <w:sz w:val="20"/>
          <w:szCs w:val="20"/>
          <w:highlight w:val="yellow"/>
        </w:rPr>
        <w:t xml:space="preserve"> </w:t>
      </w:r>
      <w:r w:rsidR="00961614" w:rsidRPr="00BB502E">
        <w:rPr>
          <w:rFonts w:ascii="SimSun" w:eastAsia="SimSun" w:cs="SimSun" w:hint="eastAsia"/>
          <w:b/>
          <w:sz w:val="20"/>
          <w:szCs w:val="20"/>
          <w:highlight w:val="yellow"/>
        </w:rPr>
        <w:t xml:space="preserve"> </w:t>
      </w:r>
      <w:r w:rsidR="00E16356" w:rsidRPr="00BB502E">
        <w:rPr>
          <w:rFonts w:ascii="Verdana" w:hAnsi="Verdana" w:cs="PMingLiU"/>
          <w:b/>
          <w:bCs/>
          <w:sz w:val="20"/>
          <w:szCs w:val="20"/>
          <w:highlight w:val="yellow"/>
          <w:lang w:bidi="my-MM"/>
        </w:rPr>
        <w:t>加尔文主义与</w:t>
      </w:r>
      <w:r w:rsidR="00E16356" w:rsidRPr="00BB502E">
        <w:rPr>
          <w:rFonts w:ascii="粗园体" w:eastAsia="粗园体" w:hAnsi="Times New Roman" w:cs="Times New Roman" w:hint="eastAsia"/>
          <w:color w:val="000000"/>
          <w:sz w:val="20"/>
          <w:szCs w:val="20"/>
          <w:highlight w:val="yellow"/>
        </w:rPr>
        <w:t>亚米念</w:t>
      </w:r>
      <w:r w:rsidR="00E16356" w:rsidRPr="00BB502E">
        <w:rPr>
          <w:rFonts w:ascii="Verdana" w:hAnsi="Verdana" w:cs="PMingLiU"/>
          <w:b/>
          <w:bCs/>
          <w:sz w:val="20"/>
          <w:szCs w:val="20"/>
          <w:highlight w:val="yellow"/>
          <w:lang w:bidi="my-MM"/>
        </w:rPr>
        <w:t>主义</w:t>
      </w:r>
      <w:r w:rsidR="00E16356" w:rsidRPr="00BB502E">
        <w:rPr>
          <w:rFonts w:ascii="Times New Roman" w:hAnsi="Times New Roman" w:cs="Times New Roman" w:hint="eastAsia"/>
          <w:b/>
          <w:color w:val="000000"/>
          <w:sz w:val="20"/>
          <w:szCs w:val="20"/>
          <w:highlight w:val="yellow"/>
        </w:rPr>
        <w:t xml:space="preserve">            </w:t>
      </w:r>
      <w:r w:rsidR="00961614" w:rsidRPr="00BB502E">
        <w:rPr>
          <w:rFonts w:ascii="SimSun" w:eastAsia="SimSun" w:cs="SimSun"/>
          <w:b/>
          <w:sz w:val="20"/>
          <w:szCs w:val="20"/>
          <w:highlight w:val="yellow"/>
        </w:rPr>
        <w:t>8/</w:t>
      </w:r>
      <w:r w:rsidR="00961614" w:rsidRPr="00BB502E">
        <w:rPr>
          <w:rFonts w:ascii="SimSun" w:eastAsia="SimSun" w:cs="SimSun" w:hint="eastAsia"/>
          <w:b/>
          <w:sz w:val="20"/>
          <w:szCs w:val="20"/>
          <w:highlight w:val="yellow"/>
        </w:rPr>
        <w:t>24/2021</w:t>
      </w:r>
      <w:r>
        <w:rPr>
          <w:rFonts w:ascii="SimSun" w:eastAsia="SimSun" w:cs="SimSun" w:hint="eastAsia"/>
          <w:b/>
          <w:sz w:val="20"/>
          <w:szCs w:val="20"/>
          <w:highlight w:val="yellow"/>
        </w:rPr>
        <w:t>）</w:t>
      </w:r>
    </w:p>
    <w:p w:rsidR="00783184" w:rsidRPr="00783184" w:rsidRDefault="00783184" w:rsidP="00961614">
      <w:pPr>
        <w:jc w:val="both"/>
        <w:rPr>
          <w:rFonts w:ascii="Times New Roman" w:eastAsia="Times New Roman" w:hAnsi="Times New Roman" w:cs="Times New Roman"/>
          <w:b/>
          <w:color w:val="000000"/>
          <w:sz w:val="20"/>
          <w:szCs w:val="20"/>
        </w:rPr>
      </w:pPr>
      <w:r w:rsidRPr="00783184">
        <w:rPr>
          <w:rFonts w:ascii="Times New Roman" w:eastAsia="Times New Roman" w:hAnsi="Times New Roman" w:cs="Times New Roman"/>
          <w:b/>
          <w:color w:val="000000"/>
          <w:sz w:val="16"/>
          <w:szCs w:val="16"/>
        </w:rPr>
        <w:t>  1. </w:t>
      </w:r>
      <w:r w:rsidR="00E64BAC">
        <w:rPr>
          <w:rFonts w:ascii="SimSun" w:eastAsia="SimSun" w:hAnsi="SimSun" w:cs="Times New Roman" w:hint="eastAsia"/>
          <w:b/>
          <w:color w:val="000000"/>
          <w:sz w:val="16"/>
          <w:szCs w:val="16"/>
        </w:rPr>
        <w:t>亚米念主义对预定论的</w:t>
      </w:r>
      <w:r w:rsidRPr="00783184">
        <w:rPr>
          <w:rFonts w:ascii="SimSun" w:eastAsia="SimSun" w:hAnsi="SimSun" w:cs="Times New Roman" w:hint="eastAsia"/>
          <w:b/>
          <w:color w:val="000000"/>
          <w:sz w:val="16"/>
          <w:szCs w:val="16"/>
        </w:rPr>
        <w:t>解释</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预定是神恩典的目的，要拯救一切相信的人。神从亘古便预先决定自然法则，好让万事都不受人的意志所影响。神预知每个自由道德行动都，所将要做的事，因此他便选择他自己的工作计划，以便做出最佳可能性的结果。神绝不因他的计划感到惊讶或将受挫折。因他预知万事。神不仅准许那自由道德行动者运用其自由意志，而且也保佑他们；甚至准许某些自由行动者的背逆行为，暂时去耽延他的计划。但神终究绝不被人的背逆所击败。神按照他的预知而预定。神预知自由道德行动者背逆的行为，但那为神所预知的背逆行为却不是由神所引起。神预知将有某种行为，但他并不预先固定他所预知的行为。因此，自由道德行动者在道德上须向神负责。倘若人没有自由的话，相对的神便没有主权了。若然，人就像一部机器一样，受那不可更改的谕令或法则所操纵。这样，神的国度就会变成一部机器，而不是一个政府。神也就成为一个机器人，而不是一个有道德的统治者了。其实，神的主权乃是又公义又仁慈的主机。神统治着那有理性、有道德的自由人。他按照那圣洁且恩慈的原则统治他们。他的主权是绝对的。但他乃按照自己计划的条件行事。他有条件地愿意…。神已拣选并预定凡符合他条件的人，即凡悔改相信耶稣基督的人，就必得救。再者，救恩是否能存续下去，也是有条件的，是基于是否继续甘愿顺服神而定。</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神在他的公义与仁慈之间预备了可能的救恩，就是可以使他自己的公义与仁慈两相满足而又能使人因着得救的恩典。所以，若有人说，那位曾为罪人哭、为罪人死和为罪人代祷的救主耶稣，是故意造了千万人，而后又随他的私意定他们的罪，乃是为要彰显他的公义和能力，并且这是出乎他的美意的话，那就等于是诽谤他一样。</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这里有五个原则，可帮助我们正确地了解预定的观念。</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w:t>
      </w:r>
      <w:r w:rsidRPr="00783184">
        <w:rPr>
          <w:rFonts w:ascii="Times New Roman" w:eastAsia="Times New Roman" w:hAnsi="Times New Roman" w:cs="Times New Roman"/>
          <w:b/>
          <w:color w:val="000000"/>
          <w:sz w:val="16"/>
          <w:szCs w:val="16"/>
        </w:rPr>
        <w:t>1</w:t>
      </w:r>
      <w:r w:rsidRPr="00783184">
        <w:rPr>
          <w:rFonts w:ascii="SimSun" w:eastAsia="SimSun" w:hAnsi="SimSun" w:cs="Times New Roman" w:hint="eastAsia"/>
          <w:b/>
          <w:color w:val="000000"/>
          <w:sz w:val="16"/>
          <w:szCs w:val="16"/>
        </w:rPr>
        <w:t>）当以基督论的观点，了解预定论。救恩的源头是基督，而不是谕令。</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w:t>
      </w:r>
      <w:r w:rsidRPr="00783184">
        <w:rPr>
          <w:rFonts w:ascii="Times New Roman" w:eastAsia="Times New Roman" w:hAnsi="Times New Roman" w:cs="Times New Roman"/>
          <w:b/>
          <w:color w:val="000000"/>
          <w:sz w:val="16"/>
          <w:szCs w:val="16"/>
        </w:rPr>
        <w:t>2</w:t>
      </w:r>
      <w:r w:rsidRPr="00783184">
        <w:rPr>
          <w:rFonts w:ascii="SimSun" w:eastAsia="SimSun" w:hAnsi="SimSun" w:cs="Times New Roman" w:hint="eastAsia"/>
          <w:b/>
          <w:color w:val="000000"/>
          <w:sz w:val="16"/>
          <w:szCs w:val="16"/>
        </w:rPr>
        <w:t>）预定论应该含有福音性的观念。人得救是籍着信心一而不是凭着祭物之供献。</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w:t>
      </w:r>
      <w:r w:rsidRPr="00783184">
        <w:rPr>
          <w:rFonts w:ascii="Times New Roman" w:eastAsia="Times New Roman" w:hAnsi="Times New Roman" w:cs="Times New Roman"/>
          <w:b/>
          <w:color w:val="000000"/>
          <w:sz w:val="16"/>
          <w:szCs w:val="16"/>
        </w:rPr>
        <w:t>3</w:t>
      </w:r>
      <w:r w:rsidRPr="00783184">
        <w:rPr>
          <w:rFonts w:ascii="SimSun" w:eastAsia="SimSun" w:hAnsi="SimSun" w:cs="Times New Roman" w:hint="eastAsia"/>
          <w:b/>
          <w:color w:val="000000"/>
          <w:sz w:val="16"/>
          <w:szCs w:val="16"/>
        </w:rPr>
        <w:t>）不可使神成为罪的创始者。</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w:t>
      </w:r>
      <w:r w:rsidRPr="00783184">
        <w:rPr>
          <w:rFonts w:ascii="Times New Roman" w:eastAsia="Times New Roman" w:hAnsi="Times New Roman" w:cs="Times New Roman"/>
          <w:b/>
          <w:color w:val="000000"/>
          <w:sz w:val="16"/>
          <w:szCs w:val="16"/>
        </w:rPr>
        <w:t>4</w:t>
      </w:r>
      <w:r w:rsidRPr="00783184">
        <w:rPr>
          <w:rFonts w:ascii="SimSun" w:eastAsia="SimSun" w:hAnsi="SimSun" w:cs="Times New Roman" w:hint="eastAsia"/>
          <w:b/>
          <w:color w:val="000000"/>
          <w:sz w:val="16"/>
          <w:szCs w:val="16"/>
        </w:rPr>
        <w:t>）不可使人成为救恩的创始者，亦不可使人做为人自己的救主。</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w:t>
      </w:r>
      <w:r w:rsidRPr="00783184">
        <w:rPr>
          <w:rFonts w:ascii="Times New Roman" w:eastAsia="Times New Roman" w:hAnsi="Times New Roman" w:cs="Times New Roman"/>
          <w:b/>
          <w:color w:val="000000"/>
          <w:sz w:val="16"/>
          <w:szCs w:val="16"/>
        </w:rPr>
        <w:t>5</w:t>
      </w:r>
      <w:r w:rsidRPr="00783184">
        <w:rPr>
          <w:rFonts w:ascii="SimSun" w:eastAsia="SimSun" w:hAnsi="SimSun" w:cs="Times New Roman" w:hint="eastAsia"/>
          <w:b/>
          <w:color w:val="000000"/>
          <w:sz w:val="16"/>
          <w:szCs w:val="16"/>
        </w:rPr>
        <w:t>）预定论必须符合圣经的教训，不可仅是合乎逻辑和哲学的看法。</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2. </w:t>
      </w:r>
      <w:r w:rsidRPr="00783184">
        <w:rPr>
          <w:rFonts w:ascii="SimSun" w:eastAsia="SimSun" w:hAnsi="SimSun" w:cs="Times New Roman" w:hint="eastAsia"/>
          <w:b/>
          <w:color w:val="000000"/>
          <w:sz w:val="16"/>
          <w:szCs w:val="16"/>
        </w:rPr>
        <w:t>论罪</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罪感和实际的刑罚不能归到人的身上。既然亚当犯罪，圣灵就不能与他同在。人继承一种堕落的性情，是由天生的传袭，而不是由于牵涉到罪感的归与。罪感不能归与或移转。因此所有的婴儿都是清白无罪的。籍着神所预备的赎罪恩典，婴儿若死去时，也能上天堂。</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3. </w:t>
      </w:r>
      <w:r w:rsidRPr="00783184">
        <w:rPr>
          <w:rFonts w:ascii="SimSun" w:eastAsia="SimSun" w:hAnsi="SimSun" w:cs="Times New Roman" w:hint="eastAsia"/>
          <w:b/>
          <w:color w:val="000000"/>
          <w:sz w:val="16"/>
          <w:szCs w:val="16"/>
        </w:rPr>
        <w:t>论基督之救恩</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基督为众人死。他的救恩要施给众人；凡愿意的，都能相信他。若不然，提供救恩之事就是骗人的。并且对于所谓非被拣选者所作的吩咐，也是不公平的。再者，那些劝勉非被拣选者相信基督的人，就会变成反对神谕令的人。因此我们始终坚信，基督的救恩乃是要赐给一切相信他的人。</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4. </w:t>
      </w:r>
      <w:r w:rsidRPr="00783184">
        <w:rPr>
          <w:rFonts w:ascii="SimSun" w:eastAsia="SimSun" w:hAnsi="SimSun" w:cs="Times New Roman" w:hint="eastAsia"/>
          <w:b/>
          <w:color w:val="000000"/>
          <w:sz w:val="16"/>
          <w:szCs w:val="16"/>
        </w:rPr>
        <w:t>论恩典和信心</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人是一个有自由道德的行动者。人有自由接受或拒绝那赦免的恩典。信心是相信的能力，是神的恩赐。不过，人有自由运用信心。信心之运用是选择的真正举动。藉此，人才能信服基督。这种举动没有功劳，但却是得救的条件。若不是这样的话，吩咐人相信，就是多余的了。那所谓不可抗拒的恩典，就用不着吩咐的，因它自能在被拣选者身上创造信心。如是，那所谓不可抗拒的恩典之观念是错误的。</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lastRenderedPageBreak/>
        <w:t>     </w:t>
      </w:r>
      <w:r w:rsidR="00E64BAC">
        <w:rPr>
          <w:rFonts w:ascii="楷体" w:eastAsia="楷体" w:hAnsi="Times New Roman" w:cs="Times New Roman" w:hint="eastAsia"/>
          <w:b/>
          <w:color w:val="000000"/>
          <w:sz w:val="16"/>
          <w:szCs w:val="16"/>
        </w:rPr>
        <w:t>亚米念</w:t>
      </w:r>
      <w:r w:rsidR="00E64BAC" w:rsidRPr="00961614">
        <w:rPr>
          <w:rFonts w:ascii="Arial" w:hAnsi="Arial" w:cs="PMingLiU"/>
          <w:b/>
          <w:bCs/>
          <w:sz w:val="16"/>
          <w:szCs w:val="16"/>
          <w:lang w:bidi="my-MM"/>
        </w:rPr>
        <w:t>主义</w:t>
      </w:r>
      <w:r w:rsidR="00E64BAC">
        <w:rPr>
          <w:rFonts w:ascii="楷体" w:eastAsia="楷体" w:hAnsi="Times New Roman" w:cs="Times New Roman" w:hint="eastAsia"/>
          <w:b/>
          <w:color w:val="000000"/>
          <w:sz w:val="16"/>
          <w:szCs w:val="16"/>
        </w:rPr>
        <w:t>五要点与加用文</w:t>
      </w:r>
      <w:r w:rsidR="00E64BAC" w:rsidRPr="00961614">
        <w:rPr>
          <w:rFonts w:ascii="Arial" w:hAnsi="Arial" w:cs="PMingLiU"/>
          <w:b/>
          <w:bCs/>
          <w:sz w:val="16"/>
          <w:szCs w:val="16"/>
          <w:lang w:bidi="my-MM"/>
        </w:rPr>
        <w:t>主义</w:t>
      </w:r>
      <w:r w:rsidRPr="00783184">
        <w:rPr>
          <w:rFonts w:ascii="楷体" w:eastAsia="楷体" w:hAnsi="Times New Roman" w:cs="Times New Roman" w:hint="eastAsia"/>
          <w:b/>
          <w:color w:val="000000"/>
          <w:sz w:val="16"/>
          <w:szCs w:val="16"/>
        </w:rPr>
        <w:t>五要点之比较</w:t>
      </w:r>
    </w:p>
    <w:p w:rsidR="00783184" w:rsidRPr="00783184" w:rsidRDefault="00783184" w:rsidP="00783184">
      <w:pPr>
        <w:spacing w:after="0" w:line="240" w:lineRule="auto"/>
        <w:jc w:val="both"/>
        <w:rPr>
          <w:rFonts w:ascii="Times New Roman" w:eastAsia="Times New Roman" w:hAnsi="Times New Roman" w:cs="Times New Roman"/>
          <w:b/>
          <w:color w:val="000000"/>
          <w:sz w:val="16"/>
          <w:szCs w:val="16"/>
        </w:rPr>
      </w:pPr>
      <w:r w:rsidRPr="00783184">
        <w:rPr>
          <w:rFonts w:ascii="Times New Roman" w:eastAsia="Times New Roman" w:hAnsi="Times New Roman" w:cs="Times New Roman"/>
          <w:b/>
          <w:color w:val="000000"/>
          <w:sz w:val="16"/>
          <w:szCs w:val="16"/>
        </w:rPr>
        <w:t>    </w:t>
      </w:r>
      <w:r w:rsidRPr="00783184">
        <w:rPr>
          <w:rFonts w:ascii="SimSun" w:eastAsia="SimSun" w:hAnsi="SimSun" w:cs="Times New Roman" w:hint="eastAsia"/>
          <w:b/>
          <w:color w:val="000000"/>
          <w:sz w:val="16"/>
          <w:szCs w:val="16"/>
        </w:rPr>
        <w:t>亚米念派五要点，亦可称为「抗辩派」（</w:t>
      </w:r>
      <w:proofErr w:type="spellStart"/>
      <w:r w:rsidRPr="00783184">
        <w:rPr>
          <w:rFonts w:ascii="Times New Roman" w:eastAsia="Times New Roman" w:hAnsi="Times New Roman" w:cs="Times New Roman"/>
          <w:b/>
          <w:color w:val="000000"/>
          <w:sz w:val="16"/>
          <w:szCs w:val="16"/>
        </w:rPr>
        <w:t>Remonstrants</w:t>
      </w:r>
      <w:proofErr w:type="spellEnd"/>
      <w:r w:rsidRPr="00783184">
        <w:rPr>
          <w:rFonts w:ascii="SimSun" w:eastAsia="SimSun" w:hAnsi="SimSun" w:cs="Times New Roman" w:hint="eastAsia"/>
          <w:b/>
          <w:color w:val="000000"/>
          <w:sz w:val="16"/>
          <w:szCs w:val="16"/>
        </w:rPr>
        <w:t>）的五要点。抗辩派者为着抗议加尔文派所主张的五论点，便另外提倡五要点加以对抗。加尔文派五点，亦可称为多特会议（</w:t>
      </w:r>
      <w:r w:rsidRPr="00783184">
        <w:rPr>
          <w:rFonts w:ascii="Times New Roman" w:eastAsia="Times New Roman" w:hAnsi="Times New Roman" w:cs="Times New Roman"/>
          <w:b/>
          <w:color w:val="000000"/>
          <w:sz w:val="16"/>
          <w:szCs w:val="16"/>
        </w:rPr>
        <w:t>Synod of Dort</w:t>
      </w:r>
      <w:r w:rsidRPr="00783184">
        <w:rPr>
          <w:rFonts w:ascii="SimSun" w:eastAsia="SimSun" w:hAnsi="SimSun" w:cs="Times New Roman" w:hint="eastAsia"/>
          <w:b/>
          <w:color w:val="000000"/>
          <w:sz w:val="16"/>
          <w:szCs w:val="16"/>
        </w:rPr>
        <w:t>）的五点。多特会议召开的日期，是从一六一八年十一月十三日至一六一九年五月九日止。会议的结果，采纳加尔文派的五点为正统，并摒除了亚米念派的五点。若从教会政治上的观点而论，亚米念派是失败了。但若从辩证论上的观点看来，亚米念派都是胜利的。兹将双方的五点陈述如下：</w:t>
      </w:r>
    </w:p>
    <w:p w:rsidR="001E3DC8" w:rsidRPr="00FE4696" w:rsidRDefault="00FE4696" w:rsidP="001E3DC8">
      <w:pPr>
        <w:spacing w:after="0" w:line="240" w:lineRule="auto"/>
        <w:jc w:val="both"/>
        <w:rPr>
          <w:rFonts w:ascii="Times New Roman" w:eastAsia="Times New Roman" w:hAnsi="Times New Roman" w:cs="Times New Roman"/>
          <w:b/>
          <w:color w:val="000000"/>
          <w:sz w:val="16"/>
          <w:szCs w:val="16"/>
        </w:rPr>
      </w:pPr>
      <w:r w:rsidRPr="00FE4696">
        <w:rPr>
          <w:rFonts w:ascii="粗园体" w:eastAsia="粗园体" w:hAnsi="Times New Roman" w:cs="Times New Roman" w:hint="eastAsia"/>
          <w:b/>
          <w:color w:val="000000"/>
          <w:sz w:val="16"/>
          <w:szCs w:val="16"/>
        </w:rPr>
        <w:t>   </w:t>
      </w:r>
      <w:r w:rsidR="00E64BAC">
        <w:rPr>
          <w:rFonts w:ascii="粗园体" w:eastAsia="粗园体" w:hAnsi="Times New Roman" w:cs="Times New Roman" w:hint="eastAsia"/>
          <w:b/>
          <w:color w:val="000000"/>
          <w:sz w:val="16"/>
          <w:szCs w:val="16"/>
        </w:rPr>
        <w:t>加尔文</w:t>
      </w:r>
      <w:r w:rsidR="00E64BAC" w:rsidRPr="00961614">
        <w:rPr>
          <w:rFonts w:ascii="Arial" w:hAnsi="Arial" w:cs="PMingLiU"/>
          <w:b/>
          <w:bCs/>
          <w:sz w:val="16"/>
          <w:szCs w:val="16"/>
          <w:lang w:bidi="my-MM"/>
        </w:rPr>
        <w:t>主义</w:t>
      </w:r>
      <w:r w:rsidRPr="00FE4696">
        <w:rPr>
          <w:rFonts w:ascii="粗园体" w:eastAsia="粗园体" w:hAnsi="Times New Roman" w:cs="Times New Roman" w:hint="eastAsia"/>
          <w:b/>
          <w:color w:val="000000"/>
          <w:sz w:val="16"/>
          <w:szCs w:val="16"/>
        </w:rPr>
        <w:t>的五点：</w:t>
      </w:r>
      <w:r w:rsidR="001E3DC8">
        <w:rPr>
          <w:rFonts w:eastAsia="粗园体" w:cs="Times New Roman"/>
          <w:b/>
          <w:color w:val="000000"/>
          <w:sz w:val="16"/>
          <w:szCs w:val="16"/>
        </w:rPr>
        <w:t xml:space="preserve">                                                       </w:t>
      </w:r>
      <w:r w:rsidR="001E3DC8">
        <w:rPr>
          <w:rFonts w:ascii="粗园体" w:eastAsia="粗园体" w:hAnsi="Times New Roman" w:cs="Times New Roman" w:hint="eastAsia"/>
          <w:b/>
          <w:color w:val="000000"/>
          <w:sz w:val="16"/>
          <w:szCs w:val="16"/>
        </w:rPr>
        <w:t>亚米念</w:t>
      </w:r>
      <w:r w:rsidR="001E3DC8" w:rsidRPr="00961614">
        <w:rPr>
          <w:rFonts w:ascii="Arial" w:hAnsi="Arial" w:cs="PMingLiU"/>
          <w:b/>
          <w:bCs/>
          <w:sz w:val="16"/>
          <w:szCs w:val="16"/>
          <w:lang w:bidi="my-MM"/>
        </w:rPr>
        <w:t>主义</w:t>
      </w:r>
      <w:r w:rsidR="001E3DC8" w:rsidRPr="00FE4696">
        <w:rPr>
          <w:rFonts w:ascii="粗园体" w:eastAsia="粗园体" w:hAnsi="Times New Roman" w:cs="Times New Roman" w:hint="eastAsia"/>
          <w:b/>
          <w:color w:val="000000"/>
          <w:sz w:val="16"/>
          <w:szCs w:val="16"/>
        </w:rPr>
        <w:t>的五点:</w:t>
      </w:r>
    </w:p>
    <w:p w:rsidR="00FE4696" w:rsidRPr="00FE4696" w:rsidRDefault="00FE4696" w:rsidP="00FE4696">
      <w:pPr>
        <w:spacing w:after="0" w:line="240" w:lineRule="auto"/>
        <w:jc w:val="both"/>
        <w:rPr>
          <w:rFonts w:ascii="Times New Roman" w:eastAsia="Times New Roman" w:hAnsi="Times New Roman" w:cs="Times New Roman"/>
          <w:b/>
          <w:color w:val="000000"/>
          <w:sz w:val="16"/>
          <w:szCs w:val="16"/>
        </w:rPr>
      </w:pPr>
    </w:p>
    <w:p w:rsidR="001E3DC8" w:rsidRPr="001E3DC8" w:rsidRDefault="001E3DC8" w:rsidP="001E3DC8">
      <w:pPr>
        <w:spacing w:after="0" w:line="240" w:lineRule="auto"/>
        <w:jc w:val="both"/>
        <w:rPr>
          <w:rFonts w:ascii="Times New Roman" w:eastAsia="Times New Roman" w:hAnsi="Times New Roman" w:cs="Times New Roman"/>
          <w:b/>
          <w:color w:val="000000"/>
          <w:sz w:val="16"/>
          <w:szCs w:val="16"/>
        </w:rPr>
      </w:pPr>
      <w:r>
        <w:rPr>
          <w:rFonts w:ascii="SimSun" w:eastAsia="SimSun" w:hAnsi="SimSun" w:cs="Times New Roman"/>
          <w:b/>
          <w:color w:val="000000"/>
          <w:sz w:val="16"/>
          <w:szCs w:val="16"/>
        </w:rPr>
        <w:t>1.</w:t>
      </w:r>
      <w:r w:rsidR="00FE4696" w:rsidRPr="001E3DC8">
        <w:rPr>
          <w:rFonts w:ascii="SimSun" w:eastAsia="SimSun" w:hAnsi="SimSun" w:cs="Times New Roman" w:hint="eastAsia"/>
          <w:b/>
          <w:color w:val="000000"/>
          <w:sz w:val="16"/>
          <w:szCs w:val="16"/>
        </w:rPr>
        <w:t>作无条件的拣选。全不考虑到人的意志。</w:t>
      </w:r>
      <w:r>
        <w:rPr>
          <w:rFonts w:ascii="SimSun" w:eastAsia="SimSun" w:hAnsi="SimSun" w:cs="Times New Roman"/>
          <w:b/>
          <w:color w:val="000000"/>
          <w:sz w:val="16"/>
          <w:szCs w:val="16"/>
        </w:rPr>
        <w:t xml:space="preserve">     1.</w:t>
      </w:r>
      <w:r w:rsidRPr="001E3DC8">
        <w:rPr>
          <w:rFonts w:ascii="SimSun" w:eastAsia="SimSun" w:hAnsi="SimSun" w:cs="Times New Roman" w:hint="eastAsia"/>
          <w:b/>
          <w:color w:val="000000"/>
          <w:sz w:val="16"/>
          <w:szCs w:val="16"/>
        </w:rPr>
        <w:t>凡相信主耶稣的，必定得救。</w:t>
      </w:r>
    </w:p>
    <w:p w:rsidR="00FE4696" w:rsidRPr="001E3DC8" w:rsidRDefault="00FE4696" w:rsidP="001E3DC8">
      <w:pPr>
        <w:pStyle w:val="ListParagraph"/>
        <w:spacing w:after="0" w:line="240" w:lineRule="auto"/>
        <w:jc w:val="both"/>
        <w:rPr>
          <w:rFonts w:ascii="Times New Roman" w:eastAsia="Times New Roman" w:hAnsi="Times New Roman" w:cs="Times New Roman"/>
          <w:b/>
          <w:color w:val="000000"/>
          <w:sz w:val="16"/>
          <w:szCs w:val="16"/>
        </w:rPr>
      </w:pPr>
    </w:p>
    <w:p w:rsidR="001E3DC8" w:rsidRPr="00FE4696" w:rsidRDefault="001E3DC8" w:rsidP="001E3DC8">
      <w:pPr>
        <w:spacing w:after="0" w:line="240" w:lineRule="auto"/>
        <w:jc w:val="both"/>
        <w:rPr>
          <w:rFonts w:ascii="Times New Roman" w:eastAsia="Times New Roman" w:hAnsi="Times New Roman" w:cs="Times New Roman"/>
          <w:b/>
          <w:color w:val="000000"/>
          <w:sz w:val="16"/>
          <w:szCs w:val="16"/>
        </w:rPr>
      </w:pPr>
      <w:r>
        <w:rPr>
          <w:rFonts w:ascii="SimSun" w:eastAsia="SimSun" w:hAnsi="SimSun" w:cs="Times New Roman"/>
          <w:b/>
          <w:color w:val="000000"/>
          <w:sz w:val="16"/>
          <w:szCs w:val="16"/>
        </w:rPr>
        <w:t>2.</w:t>
      </w:r>
      <w:r w:rsidR="00FE4696" w:rsidRPr="00FE4696">
        <w:rPr>
          <w:rFonts w:ascii="SimSun" w:eastAsia="SimSun" w:hAnsi="SimSun" w:cs="Times New Roman" w:hint="eastAsia"/>
          <w:b/>
          <w:color w:val="000000"/>
          <w:sz w:val="16"/>
          <w:szCs w:val="16"/>
        </w:rPr>
        <w:t>赎罪是有限制的；基督仅为他所拣选者死。</w:t>
      </w:r>
      <w:r>
        <w:rPr>
          <w:rFonts w:ascii="SimSun" w:eastAsia="SimSun" w:hAnsi="SimSun" w:cs="Times New Roman"/>
          <w:b/>
          <w:color w:val="000000"/>
          <w:sz w:val="16"/>
          <w:szCs w:val="16"/>
        </w:rPr>
        <w:t xml:space="preserve">   2.</w:t>
      </w:r>
      <w:r w:rsidRPr="00FE4696">
        <w:rPr>
          <w:rFonts w:ascii="SimSun" w:eastAsia="SimSun" w:hAnsi="SimSun" w:cs="Times New Roman" w:hint="eastAsia"/>
          <w:b/>
          <w:color w:val="000000"/>
          <w:sz w:val="16"/>
          <w:szCs w:val="16"/>
        </w:rPr>
        <w:t>基督为众人而死。</w:t>
      </w:r>
    </w:p>
    <w:p w:rsidR="00FE4696" w:rsidRPr="00FE4696" w:rsidRDefault="00FE4696" w:rsidP="00FE4696">
      <w:pPr>
        <w:spacing w:after="0" w:line="240" w:lineRule="auto"/>
        <w:jc w:val="both"/>
        <w:rPr>
          <w:rFonts w:ascii="Times New Roman" w:eastAsia="Times New Roman" w:hAnsi="Times New Roman" w:cs="Times New Roman"/>
          <w:b/>
          <w:color w:val="000000"/>
          <w:sz w:val="16"/>
          <w:szCs w:val="16"/>
        </w:rPr>
      </w:pPr>
    </w:p>
    <w:p w:rsidR="001E3DC8" w:rsidRPr="00FE4696" w:rsidRDefault="001E3DC8" w:rsidP="001E3DC8">
      <w:pPr>
        <w:spacing w:after="0" w:line="240" w:lineRule="auto"/>
        <w:jc w:val="both"/>
        <w:rPr>
          <w:rFonts w:ascii="Times New Roman" w:eastAsia="Times New Roman" w:hAnsi="Times New Roman" w:cs="Times New Roman"/>
          <w:b/>
          <w:color w:val="000000"/>
          <w:sz w:val="16"/>
          <w:szCs w:val="16"/>
        </w:rPr>
      </w:pPr>
      <w:r>
        <w:rPr>
          <w:rFonts w:ascii="SimSun" w:eastAsia="SimSun" w:hAnsi="SimSun" w:cs="Times New Roman"/>
          <w:b/>
          <w:color w:val="000000"/>
          <w:sz w:val="16"/>
          <w:szCs w:val="16"/>
        </w:rPr>
        <w:t>3.</w:t>
      </w:r>
      <w:r w:rsidR="00FE4696" w:rsidRPr="00FE4696">
        <w:rPr>
          <w:rFonts w:ascii="SimSun" w:eastAsia="SimSun" w:hAnsi="SimSun" w:cs="Times New Roman" w:hint="eastAsia"/>
          <w:b/>
          <w:color w:val="000000"/>
          <w:sz w:val="16"/>
          <w:szCs w:val="16"/>
        </w:rPr>
        <w:t>人因堕落而全然败坏。</w:t>
      </w:r>
      <w:r>
        <w:rPr>
          <w:rFonts w:ascii="SimSun" w:eastAsia="SimSun" w:hAnsi="SimSun" w:cs="Times New Roman"/>
          <w:b/>
          <w:color w:val="000000"/>
          <w:sz w:val="16"/>
          <w:szCs w:val="16"/>
        </w:rPr>
        <w:t xml:space="preserve">                     3.</w:t>
      </w:r>
      <w:r w:rsidRPr="00FE4696">
        <w:rPr>
          <w:rFonts w:ascii="SimSun" w:eastAsia="SimSun" w:hAnsi="SimSun" w:cs="Times New Roman" w:hint="eastAsia"/>
          <w:b/>
          <w:color w:val="000000"/>
          <w:sz w:val="16"/>
          <w:szCs w:val="16"/>
        </w:rPr>
        <w:t>人需要神的恩典，因为人的本性败坏，无能自救。</w:t>
      </w:r>
    </w:p>
    <w:p w:rsidR="00FE4696" w:rsidRPr="00FE4696" w:rsidRDefault="00FE4696" w:rsidP="00FE4696">
      <w:pPr>
        <w:spacing w:after="0" w:line="240" w:lineRule="auto"/>
        <w:jc w:val="both"/>
        <w:rPr>
          <w:rFonts w:ascii="Times New Roman" w:eastAsia="Times New Roman" w:hAnsi="Times New Roman" w:cs="Times New Roman"/>
          <w:b/>
          <w:color w:val="000000"/>
          <w:sz w:val="16"/>
          <w:szCs w:val="16"/>
        </w:rPr>
      </w:pPr>
    </w:p>
    <w:p w:rsidR="001E3DC8" w:rsidRPr="00FE4696" w:rsidRDefault="001E3DC8" w:rsidP="001E3DC8">
      <w:pPr>
        <w:spacing w:after="0" w:line="240" w:lineRule="auto"/>
        <w:jc w:val="both"/>
        <w:rPr>
          <w:rFonts w:ascii="Times New Roman" w:eastAsia="Times New Roman" w:hAnsi="Times New Roman" w:cs="Times New Roman"/>
          <w:b/>
          <w:color w:val="000000"/>
          <w:sz w:val="16"/>
          <w:szCs w:val="16"/>
        </w:rPr>
      </w:pPr>
      <w:r>
        <w:rPr>
          <w:rFonts w:ascii="SimSun" w:eastAsia="SimSun" w:hAnsi="SimSun" w:cs="Times New Roman"/>
          <w:b/>
          <w:color w:val="000000"/>
          <w:sz w:val="16"/>
          <w:szCs w:val="16"/>
        </w:rPr>
        <w:t>4.</w:t>
      </w:r>
      <w:r w:rsidR="00FE4696" w:rsidRPr="00FE4696">
        <w:rPr>
          <w:rFonts w:ascii="SimSun" w:eastAsia="SimSun" w:hAnsi="SimSun" w:cs="Times New Roman" w:hint="eastAsia"/>
          <w:b/>
          <w:color w:val="000000"/>
          <w:sz w:val="16"/>
          <w:szCs w:val="16"/>
        </w:rPr>
        <w:t>神的恩典是不可抗拒的。</w:t>
      </w:r>
      <w:r>
        <w:rPr>
          <w:rFonts w:ascii="SimSun" w:eastAsia="SimSun" w:hAnsi="SimSun" w:cs="Times New Roman"/>
          <w:b/>
          <w:color w:val="000000"/>
          <w:sz w:val="16"/>
          <w:szCs w:val="16"/>
        </w:rPr>
        <w:t xml:space="preserve">                   4.</w:t>
      </w:r>
      <w:r w:rsidRPr="00FE4696">
        <w:rPr>
          <w:rFonts w:ascii="SimSun" w:eastAsia="SimSun" w:hAnsi="SimSun" w:cs="Times New Roman" w:hint="eastAsia"/>
          <w:b/>
          <w:color w:val="000000"/>
          <w:sz w:val="16"/>
          <w:szCs w:val="16"/>
        </w:rPr>
        <w:t>神的恩典是可抗拒的。人人皆能领受，也能抵抗和拒绝。</w:t>
      </w:r>
    </w:p>
    <w:p w:rsidR="00FE4696" w:rsidRPr="00FE4696" w:rsidRDefault="00FE4696" w:rsidP="00FE4696">
      <w:pPr>
        <w:spacing w:after="0" w:line="240" w:lineRule="auto"/>
        <w:jc w:val="both"/>
        <w:rPr>
          <w:rFonts w:ascii="Times New Roman" w:eastAsia="Times New Roman" w:hAnsi="Times New Roman" w:cs="Times New Roman"/>
          <w:b/>
          <w:color w:val="000000"/>
          <w:sz w:val="16"/>
          <w:szCs w:val="16"/>
        </w:rPr>
      </w:pPr>
    </w:p>
    <w:p w:rsidR="001E3DC8" w:rsidRDefault="001E3DC8" w:rsidP="00FE4696">
      <w:pPr>
        <w:spacing w:after="0" w:line="240" w:lineRule="auto"/>
        <w:jc w:val="both"/>
        <w:rPr>
          <w:rFonts w:ascii="SimSun" w:eastAsia="SimSun" w:hAnsi="SimSun" w:cs="Times New Roman"/>
          <w:b/>
          <w:color w:val="000000"/>
          <w:sz w:val="16"/>
          <w:szCs w:val="16"/>
        </w:rPr>
      </w:pPr>
      <w:r>
        <w:rPr>
          <w:rFonts w:ascii="SimSun" w:eastAsia="SimSun" w:hAnsi="SimSun" w:cs="Times New Roman"/>
          <w:b/>
          <w:color w:val="000000"/>
          <w:sz w:val="16"/>
          <w:szCs w:val="16"/>
        </w:rPr>
        <w:t>5.</w:t>
      </w:r>
      <w:r w:rsidR="00FE4696" w:rsidRPr="00FE4696">
        <w:rPr>
          <w:rFonts w:ascii="SimSun" w:eastAsia="SimSun" w:hAnsi="SimSun" w:cs="Times New Roman" w:hint="eastAsia"/>
          <w:b/>
          <w:color w:val="000000"/>
          <w:sz w:val="16"/>
          <w:szCs w:val="16"/>
        </w:rPr>
        <w:t>被拣选者无条件享有永远的安全。</w:t>
      </w:r>
      <w:r>
        <w:rPr>
          <w:rFonts w:ascii="SimSun" w:eastAsia="SimSun" w:hAnsi="SimSun" w:cs="Times New Roman"/>
          <w:b/>
          <w:color w:val="000000"/>
          <w:sz w:val="16"/>
          <w:szCs w:val="16"/>
        </w:rPr>
        <w:t xml:space="preserve">           </w:t>
      </w:r>
      <w:r>
        <w:rPr>
          <w:rFonts w:ascii="SimSun" w:eastAsia="SimSun" w:hAnsi="SimSun" w:cs="Times New Roman"/>
          <w:b/>
          <w:color w:val="000000"/>
          <w:sz w:val="16"/>
          <w:szCs w:val="16"/>
        </w:rPr>
        <w:t>5.</w:t>
      </w:r>
      <w:r w:rsidRPr="00FE4696">
        <w:rPr>
          <w:rFonts w:ascii="SimSun" w:eastAsia="SimSun" w:hAnsi="SimSun" w:cs="Times New Roman" w:hint="eastAsia"/>
          <w:b/>
          <w:color w:val="000000"/>
          <w:sz w:val="16"/>
          <w:szCs w:val="16"/>
        </w:rPr>
        <w:t>人虽一度做为信徒，但却有可能背道，</w:t>
      </w:r>
    </w:p>
    <w:p w:rsidR="00FE4696" w:rsidRDefault="001E3DC8" w:rsidP="00FE4696">
      <w:pPr>
        <w:spacing w:after="0" w:line="240" w:lineRule="auto"/>
        <w:jc w:val="both"/>
        <w:rPr>
          <w:rFonts w:ascii="SimSun" w:eastAsia="SimSun" w:hAnsi="SimSun" w:cs="Times New Roman"/>
          <w:b/>
          <w:color w:val="000000"/>
          <w:sz w:val="16"/>
          <w:szCs w:val="16"/>
        </w:rPr>
      </w:pPr>
      <w:r>
        <w:rPr>
          <w:rFonts w:ascii="SimSun" w:eastAsia="SimSun" w:hAnsi="SimSun" w:cs="Times New Roman"/>
          <w:b/>
          <w:color w:val="000000"/>
          <w:sz w:val="16"/>
          <w:szCs w:val="16"/>
        </w:rPr>
        <w:t xml:space="preserve">  </w:t>
      </w:r>
      <w:r w:rsidR="00FE4696" w:rsidRPr="00FE4696">
        <w:rPr>
          <w:rFonts w:ascii="SimSun" w:eastAsia="SimSun" w:hAnsi="SimSun" w:cs="Times New Roman" w:hint="eastAsia"/>
          <w:b/>
          <w:color w:val="000000"/>
          <w:sz w:val="16"/>
          <w:szCs w:val="16"/>
        </w:rPr>
        <w:t>因上帝既巳做的，就必做到完成为止。</w:t>
      </w:r>
      <w:r>
        <w:rPr>
          <w:rFonts w:ascii="SimSun" w:eastAsia="SimSun" w:hAnsi="SimSun" w:cs="Times New Roman"/>
          <w:b/>
          <w:color w:val="000000"/>
          <w:sz w:val="16"/>
          <w:szCs w:val="16"/>
        </w:rPr>
        <w:t xml:space="preserve">         </w:t>
      </w:r>
      <w:r w:rsidRPr="00FE4696">
        <w:rPr>
          <w:rFonts w:ascii="SimSun" w:eastAsia="SimSun" w:hAnsi="SimSun" w:cs="Times New Roman" w:hint="eastAsia"/>
          <w:b/>
          <w:color w:val="000000"/>
          <w:sz w:val="16"/>
          <w:szCs w:val="16"/>
        </w:rPr>
        <w:t>甚至最终亦有可能沉沦。</w:t>
      </w:r>
    </w:p>
    <w:p w:rsidR="001E3DC8" w:rsidRDefault="001E3DC8" w:rsidP="00FE4696">
      <w:pPr>
        <w:spacing w:after="0" w:line="240" w:lineRule="auto"/>
        <w:jc w:val="both"/>
        <w:rPr>
          <w:rFonts w:ascii="SimSun" w:eastAsia="SimSun" w:hAnsi="SimSun" w:cs="Times New Roman"/>
          <w:b/>
          <w:color w:val="000000"/>
          <w:sz w:val="16"/>
          <w:szCs w:val="16"/>
        </w:rPr>
      </w:pPr>
    </w:p>
    <w:p w:rsidR="00A154B1" w:rsidRDefault="00A154B1" w:rsidP="009B1A59">
      <w:pPr>
        <w:pStyle w:val="NormalWeb"/>
        <w:shd w:val="clear" w:color="auto" w:fill="FFFFFF"/>
        <w:spacing w:before="120" w:beforeAutospacing="0" w:after="120" w:afterAutospacing="0"/>
        <w:rPr>
          <w:rFonts w:ascii="SimSun" w:eastAsia="SimSun" w:hAnsi="SimSun" w:cs="SimSun"/>
          <w:b/>
          <w:bCs/>
          <w:color w:val="202122"/>
          <w:sz w:val="16"/>
          <w:szCs w:val="16"/>
        </w:rPr>
      </w:pPr>
      <w:r>
        <w:rPr>
          <w:rFonts w:ascii="SimSun" w:eastAsia="SimSun" w:hAnsi="SimSun" w:cs="SimSun" w:hint="eastAsia"/>
          <w:b/>
          <w:bCs/>
          <w:color w:val="202122"/>
          <w:sz w:val="16"/>
          <w:szCs w:val="16"/>
        </w:rPr>
        <w:t>初</w:t>
      </w:r>
      <w:r w:rsidRPr="00A154B1">
        <w:rPr>
          <w:rFonts w:ascii="SimSun" w:eastAsia="SimSun" w:hAnsi="SimSun" w:cs="SimSun" w:hint="eastAsia"/>
          <w:b/>
          <w:bCs/>
          <w:color w:val="202122"/>
          <w:sz w:val="16"/>
          <w:szCs w:val="16"/>
        </w:rPr>
        <w:t>代教会历史</w:t>
      </w:r>
      <w:r>
        <w:rPr>
          <w:rFonts w:ascii="SimSun" w:eastAsia="SimSun" w:hAnsi="SimSun" w:cs="SimSun" w:hint="eastAsia"/>
          <w:b/>
          <w:bCs/>
          <w:color w:val="202122"/>
          <w:sz w:val="16"/>
          <w:szCs w:val="16"/>
        </w:rPr>
        <w:t>：</w:t>
      </w:r>
    </w:p>
    <w:p w:rsidR="00E50A19" w:rsidRDefault="00E50A19" w:rsidP="009B1A59">
      <w:pPr>
        <w:pStyle w:val="NormalWeb"/>
        <w:shd w:val="clear" w:color="auto" w:fill="FFFFFF"/>
        <w:spacing w:before="120" w:beforeAutospacing="0" w:after="120" w:afterAutospacing="0"/>
        <w:rPr>
          <w:rFonts w:ascii="SimSun" w:eastAsia="SimSun" w:hAnsi="SimSun" w:cs="SimSun"/>
          <w:b/>
          <w:bCs/>
          <w:color w:val="202122"/>
          <w:sz w:val="16"/>
          <w:szCs w:val="16"/>
        </w:rPr>
      </w:pPr>
      <w:r>
        <w:rPr>
          <w:rFonts w:ascii="SimSun" w:eastAsia="SimSun" w:hAnsi="SimSun" w:cs="SimSun" w:hint="eastAsia"/>
          <w:b/>
          <w:bCs/>
          <w:color w:val="202122"/>
          <w:sz w:val="16"/>
          <w:szCs w:val="16"/>
        </w:rPr>
        <w:t>在使徒行傳中的教会是</w:t>
      </w:r>
      <w:r w:rsidRPr="00E50A19">
        <w:rPr>
          <w:rFonts w:ascii="SimSun" w:eastAsia="SimSun" w:hAnsi="SimSun" w:cs="SimSun" w:hint="eastAsia"/>
          <w:b/>
          <w:bCs/>
          <w:color w:val="202122"/>
          <w:sz w:val="16"/>
          <w:szCs w:val="16"/>
        </w:rPr>
        <w:t>圣灵掌权的基督信仰</w:t>
      </w:r>
      <w:r>
        <w:rPr>
          <w:rFonts w:ascii="SimSun" w:eastAsia="SimSun" w:hAnsi="SimSun" w:cs="SimSun"/>
          <w:b/>
          <w:bCs/>
          <w:color w:val="202122"/>
          <w:sz w:val="16"/>
          <w:szCs w:val="16"/>
        </w:rPr>
        <w:t xml:space="preserve">, </w:t>
      </w:r>
      <w:r>
        <w:rPr>
          <w:rFonts w:ascii="SimSun" w:eastAsia="SimSun" w:hAnsi="SimSun" w:cs="SimSun" w:hint="eastAsia"/>
          <w:b/>
          <w:bCs/>
          <w:color w:val="202122"/>
          <w:sz w:val="16"/>
          <w:szCs w:val="16"/>
        </w:rPr>
        <w:t>但在弟三世紀</w:t>
      </w:r>
      <w:r w:rsidRPr="00E50A19">
        <w:rPr>
          <w:rFonts w:ascii="SimSun" w:eastAsia="SimSun" w:hAnsi="SimSun" w:cs="SimSun" w:hint="eastAsia"/>
          <w:b/>
          <w:bCs/>
          <w:color w:val="202122"/>
          <w:sz w:val="16"/>
          <w:szCs w:val="16"/>
        </w:rPr>
        <w:t>以后</w:t>
      </w:r>
      <w:r>
        <w:rPr>
          <w:rFonts w:ascii="SimSun" w:eastAsia="SimSun" w:hAnsi="SimSun" w:cs="SimSun"/>
          <w:b/>
          <w:bCs/>
          <w:color w:val="202122"/>
          <w:sz w:val="16"/>
          <w:szCs w:val="16"/>
        </w:rPr>
        <w:t>,</w:t>
      </w:r>
      <w:r w:rsidRPr="00E50A19">
        <w:rPr>
          <w:rFonts w:hint="eastAsia"/>
        </w:rPr>
        <w:t xml:space="preserve"> </w:t>
      </w:r>
      <w:r>
        <w:rPr>
          <w:rFonts w:ascii="SimSun" w:eastAsia="SimSun" w:hAnsi="SimSun" w:cs="SimSun" w:hint="eastAsia"/>
          <w:b/>
          <w:bCs/>
          <w:color w:val="202122"/>
          <w:sz w:val="16"/>
          <w:szCs w:val="16"/>
        </w:rPr>
        <w:t>因政</w:t>
      </w:r>
      <w:r w:rsidRPr="00E50A19">
        <w:rPr>
          <w:rFonts w:ascii="SimSun" w:eastAsia="SimSun" w:hAnsi="SimSun" w:cs="SimSun" w:hint="eastAsia"/>
          <w:b/>
          <w:bCs/>
          <w:color w:val="202122"/>
          <w:sz w:val="16"/>
          <w:szCs w:val="16"/>
        </w:rPr>
        <w:t>教合一</w:t>
      </w:r>
      <w:r>
        <w:rPr>
          <w:rFonts w:ascii="SimSun" w:eastAsia="SimSun" w:hAnsi="SimSun" w:cs="SimSun"/>
          <w:b/>
          <w:bCs/>
          <w:color w:val="202122"/>
          <w:sz w:val="16"/>
          <w:szCs w:val="16"/>
        </w:rPr>
        <w:t>,</w:t>
      </w:r>
      <w:r w:rsidRPr="00E50A19">
        <w:rPr>
          <w:rFonts w:hint="eastAsia"/>
        </w:rPr>
        <w:t xml:space="preserve"> </w:t>
      </w:r>
      <w:r w:rsidR="00A154B1">
        <w:rPr>
          <w:rFonts w:ascii="SimSun" w:eastAsia="SimSun" w:hAnsi="SimSun" w:cs="SimSun" w:hint="eastAsia"/>
          <w:b/>
          <w:bCs/>
          <w:color w:val="202122"/>
          <w:sz w:val="16"/>
          <w:szCs w:val="16"/>
        </w:rPr>
        <w:t>形成了</w:t>
      </w:r>
      <w:r>
        <w:rPr>
          <w:rFonts w:ascii="SimSun" w:eastAsia="SimSun" w:hAnsi="SimSun" w:cs="SimSun" w:hint="eastAsia"/>
          <w:b/>
          <w:bCs/>
          <w:color w:val="202122"/>
          <w:sz w:val="16"/>
          <w:szCs w:val="16"/>
        </w:rPr>
        <w:t>天主教主</w:t>
      </w:r>
      <w:r w:rsidR="00A154B1" w:rsidRPr="00A154B1">
        <w:rPr>
          <w:rFonts w:ascii="SimSun" w:eastAsia="SimSun" w:hAnsi="SimSun" w:cs="SimSun" w:hint="eastAsia"/>
          <w:b/>
          <w:bCs/>
          <w:color w:val="202122"/>
          <w:sz w:val="16"/>
          <w:szCs w:val="16"/>
        </w:rPr>
        <w:t>在</w:t>
      </w:r>
      <w:r>
        <w:rPr>
          <w:rFonts w:ascii="SimSun" w:eastAsia="SimSun" w:hAnsi="SimSun" w:cs="SimSun" w:hint="eastAsia"/>
          <w:b/>
          <w:bCs/>
          <w:color w:val="202122"/>
          <w:sz w:val="16"/>
          <w:szCs w:val="16"/>
        </w:rPr>
        <w:t>教</w:t>
      </w:r>
      <w:r w:rsidR="00A154B1" w:rsidRPr="00A154B1">
        <w:rPr>
          <w:rFonts w:ascii="SimSun" w:eastAsia="SimSun" w:hAnsi="SimSun" w:cs="SimSun" w:hint="eastAsia"/>
          <w:b/>
          <w:bCs/>
          <w:color w:val="202122"/>
          <w:sz w:val="16"/>
          <w:szCs w:val="16"/>
        </w:rPr>
        <w:t>会中</w:t>
      </w:r>
      <w:r>
        <w:rPr>
          <w:rFonts w:ascii="SimSun" w:eastAsia="SimSun" w:hAnsi="SimSun" w:cs="SimSun" w:hint="eastAsia"/>
          <w:b/>
          <w:bCs/>
          <w:color w:val="202122"/>
          <w:sz w:val="16"/>
          <w:szCs w:val="16"/>
        </w:rPr>
        <w:t>掌</w:t>
      </w:r>
      <w:r w:rsidRPr="00E50A19">
        <w:rPr>
          <w:rFonts w:ascii="SimSun" w:eastAsia="SimSun" w:hAnsi="SimSun" w:cs="SimSun" w:hint="eastAsia"/>
          <w:b/>
          <w:bCs/>
          <w:color w:val="202122"/>
          <w:sz w:val="16"/>
          <w:szCs w:val="16"/>
        </w:rPr>
        <w:t>权</w:t>
      </w:r>
      <w:r>
        <w:rPr>
          <w:rFonts w:ascii="SimSun" w:eastAsia="SimSun" w:hAnsi="SimSun" w:cs="SimSun"/>
          <w:b/>
          <w:bCs/>
          <w:color w:val="202122"/>
          <w:sz w:val="16"/>
          <w:szCs w:val="16"/>
        </w:rPr>
        <w:t>,</w:t>
      </w:r>
      <w:r w:rsidRPr="00E50A19">
        <w:rPr>
          <w:rFonts w:hint="eastAsia"/>
        </w:rPr>
        <w:t xml:space="preserve"> </w:t>
      </w:r>
      <w:r w:rsidRPr="00E50A19">
        <w:rPr>
          <w:rFonts w:ascii="SimSun" w:eastAsia="SimSun" w:hAnsi="SimSun" w:cs="SimSun" w:hint="eastAsia"/>
          <w:b/>
          <w:bCs/>
          <w:color w:val="202122"/>
          <w:sz w:val="16"/>
          <w:szCs w:val="16"/>
        </w:rPr>
        <w:t>改变了基</w:t>
      </w:r>
      <w:r w:rsidR="008D065D">
        <w:rPr>
          <w:rFonts w:ascii="SimSun" w:eastAsia="SimSun" w:hAnsi="SimSun" w:cs="SimSun" w:hint="eastAsia"/>
          <w:b/>
          <w:bCs/>
          <w:color w:val="202122"/>
          <w:sz w:val="16"/>
          <w:szCs w:val="16"/>
        </w:rPr>
        <w:t>督信仰成為異</w:t>
      </w:r>
      <w:r w:rsidR="008D065D" w:rsidRPr="008D065D">
        <w:rPr>
          <w:rFonts w:ascii="SimSun" w:eastAsia="SimSun" w:hAnsi="SimSun" w:cs="SimSun" w:hint="eastAsia"/>
          <w:b/>
          <w:bCs/>
          <w:color w:val="202122"/>
          <w:sz w:val="16"/>
          <w:szCs w:val="16"/>
        </w:rPr>
        <w:t>端</w:t>
      </w:r>
      <w:r w:rsidR="00A154B1">
        <w:rPr>
          <w:rFonts w:ascii="SimSun" w:eastAsia="SimSun" w:hAnsi="SimSun" w:cs="SimSun" w:hint="eastAsia"/>
          <w:b/>
          <w:bCs/>
          <w:color w:val="202122"/>
          <w:sz w:val="16"/>
          <w:szCs w:val="16"/>
        </w:rPr>
        <w:t>（</w:t>
      </w:r>
      <w:r w:rsidR="00A154B1" w:rsidRPr="00A154B1">
        <w:rPr>
          <w:rFonts w:ascii="SimSun" w:eastAsia="SimSun" w:hAnsi="SimSun" w:cs="SimSun" w:hint="eastAsia"/>
          <w:b/>
          <w:bCs/>
          <w:color w:val="202122"/>
          <w:sz w:val="16"/>
          <w:szCs w:val="16"/>
        </w:rPr>
        <w:t>拜偶像</w:t>
      </w:r>
      <w:r w:rsidR="00A154B1">
        <w:rPr>
          <w:rFonts w:ascii="SimSun" w:eastAsia="SimSun" w:hAnsi="SimSun" w:cs="SimSun" w:hint="eastAsia"/>
          <w:b/>
          <w:bCs/>
          <w:color w:val="202122"/>
          <w:sz w:val="16"/>
          <w:szCs w:val="16"/>
        </w:rPr>
        <w:t>，発恕罪</w:t>
      </w:r>
      <w:r w:rsidR="00A154B1" w:rsidRPr="00A154B1">
        <w:rPr>
          <w:rFonts w:ascii="SimSun" w:eastAsia="SimSun" w:hAnsi="SimSun" w:cs="SimSun" w:hint="eastAsia"/>
          <w:b/>
          <w:bCs/>
          <w:color w:val="202122"/>
          <w:sz w:val="16"/>
          <w:szCs w:val="16"/>
        </w:rPr>
        <w:t>卷等</w:t>
      </w:r>
      <w:r w:rsidR="00A154B1">
        <w:rPr>
          <w:rFonts w:ascii="SimSun" w:eastAsia="SimSun" w:hAnsi="SimSun" w:cs="SimSun" w:hint="eastAsia"/>
          <w:b/>
          <w:bCs/>
          <w:color w:val="202122"/>
          <w:sz w:val="16"/>
          <w:szCs w:val="16"/>
        </w:rPr>
        <w:t>）</w:t>
      </w:r>
      <w:r w:rsidR="008D065D">
        <w:rPr>
          <w:rFonts w:ascii="SimSun" w:eastAsia="SimSun" w:hAnsi="SimSun" w:cs="SimSun"/>
          <w:b/>
          <w:bCs/>
          <w:color w:val="202122"/>
          <w:sz w:val="16"/>
          <w:szCs w:val="16"/>
        </w:rPr>
        <w:t>,</w:t>
      </w:r>
      <w:r w:rsidR="008D065D" w:rsidRPr="008D065D">
        <w:rPr>
          <w:rFonts w:hint="eastAsia"/>
        </w:rPr>
        <w:t xml:space="preserve"> </w:t>
      </w:r>
      <w:r w:rsidR="008D065D" w:rsidRPr="008D065D">
        <w:rPr>
          <w:rFonts w:ascii="SimSun" w:eastAsia="SimSun" w:hAnsi="SimSun" w:cs="SimSun" w:hint="eastAsia"/>
          <w:b/>
          <w:sz w:val="16"/>
          <w:szCs w:val="16"/>
        </w:rPr>
        <w:t>但</w:t>
      </w:r>
      <w:r w:rsidR="008D065D">
        <w:rPr>
          <w:rFonts w:ascii="SimSun" w:eastAsia="SimSun" w:hAnsi="SimSun" w:cs="SimSun" w:hint="eastAsia"/>
          <w:b/>
          <w:sz w:val="16"/>
          <w:szCs w:val="16"/>
        </w:rPr>
        <w:t>是</w:t>
      </w:r>
      <w:r w:rsidR="008D065D" w:rsidRPr="008D065D">
        <w:rPr>
          <w:rFonts w:ascii="SimSun" w:eastAsia="SimSun" w:hAnsi="SimSun" w:cs="SimSun" w:hint="eastAsia"/>
          <w:b/>
          <w:sz w:val="16"/>
          <w:szCs w:val="16"/>
        </w:rPr>
        <w:t>圣灵仍</w:t>
      </w:r>
      <w:r w:rsidR="00A154B1">
        <w:rPr>
          <w:rFonts w:ascii="SimSun" w:eastAsia="SimSun" w:hAnsi="SimSun" w:cs="SimSun" w:hint="eastAsia"/>
          <w:b/>
          <w:sz w:val="16"/>
          <w:szCs w:val="16"/>
        </w:rPr>
        <w:t>然保守</w:t>
      </w:r>
      <w:r w:rsidR="00A154B1">
        <w:rPr>
          <w:rFonts w:ascii="SimSun" w:eastAsia="SimSun" w:hAnsi="SimSun" w:cs="SimSun" w:hint="eastAsia"/>
          <w:b/>
          <w:bCs/>
          <w:color w:val="202122"/>
          <w:sz w:val="16"/>
          <w:szCs w:val="16"/>
        </w:rPr>
        <w:t>一些人持守</w:t>
      </w:r>
      <w:r w:rsidR="008D065D" w:rsidRPr="008D065D">
        <w:rPr>
          <w:rFonts w:ascii="SimSun" w:eastAsia="SimSun" w:hAnsi="SimSun" w:cs="SimSun" w:hint="eastAsia"/>
          <w:b/>
          <w:bCs/>
          <w:color w:val="202122"/>
          <w:sz w:val="16"/>
          <w:szCs w:val="16"/>
        </w:rPr>
        <w:t>基督信仰</w:t>
      </w:r>
      <w:r w:rsidR="008D065D">
        <w:rPr>
          <w:rFonts w:ascii="SimSun" w:eastAsia="SimSun" w:hAnsi="SimSun" w:cs="SimSun"/>
          <w:b/>
          <w:bCs/>
          <w:color w:val="202122"/>
          <w:sz w:val="16"/>
          <w:szCs w:val="16"/>
        </w:rPr>
        <w:t>.</w:t>
      </w:r>
    </w:p>
    <w:p w:rsidR="009B1A59" w:rsidRPr="009B1A59" w:rsidRDefault="009B1A59" w:rsidP="009B1A59">
      <w:pPr>
        <w:pStyle w:val="NormalWeb"/>
        <w:shd w:val="clear" w:color="auto" w:fill="FFFFFF"/>
        <w:spacing w:before="120" w:beforeAutospacing="0" w:after="120" w:afterAutospacing="0"/>
        <w:rPr>
          <w:rFonts w:ascii="Arial" w:eastAsiaTheme="minorEastAsia" w:hAnsi="Arial" w:cs="Arial"/>
          <w:b/>
          <w:color w:val="202122"/>
          <w:sz w:val="16"/>
          <w:szCs w:val="16"/>
        </w:rPr>
      </w:pPr>
      <w:r w:rsidRPr="009B1A59">
        <w:rPr>
          <w:rFonts w:ascii="SimSun" w:eastAsia="SimSun" w:hAnsi="SimSun" w:cs="SimSun" w:hint="eastAsia"/>
          <w:b/>
          <w:bCs/>
          <w:color w:val="202122"/>
          <w:sz w:val="16"/>
          <w:szCs w:val="16"/>
        </w:rPr>
        <w:t>宗教改革</w:t>
      </w:r>
      <w:r w:rsidRPr="009B1A59">
        <w:rPr>
          <w:rFonts w:ascii="SimSun" w:eastAsia="SimSun" w:hAnsi="SimSun" w:cs="SimSun" w:hint="eastAsia"/>
          <w:b/>
          <w:color w:val="202122"/>
          <w:sz w:val="16"/>
          <w:szCs w:val="16"/>
        </w:rPr>
        <w:t>是指</w:t>
      </w:r>
      <w:hyperlink r:id="rId7" w:tooltip="天主教" w:history="1">
        <w:r w:rsidRPr="009B1A59">
          <w:rPr>
            <w:rStyle w:val="Hyperlink"/>
            <w:rFonts w:ascii="SimSun" w:eastAsia="SimSun" w:hAnsi="SimSun" w:cs="SimSun" w:hint="eastAsia"/>
            <w:b/>
            <w:color w:val="0645AD"/>
            <w:sz w:val="16"/>
            <w:szCs w:val="16"/>
          </w:rPr>
          <w:t>天主教</w:t>
        </w:r>
      </w:hyperlink>
      <w:r w:rsidRPr="009B1A59">
        <w:rPr>
          <w:rFonts w:ascii="SimSun" w:eastAsia="SimSun" w:hAnsi="SimSun" w:cs="SimSun" w:hint="eastAsia"/>
          <w:b/>
          <w:color w:val="202122"/>
          <w:sz w:val="16"/>
          <w:szCs w:val="16"/>
        </w:rPr>
        <w:t>在</w:t>
      </w:r>
      <w:r w:rsidRPr="009B1A59">
        <w:rPr>
          <w:rFonts w:ascii="Arial" w:hAnsi="Arial" w:cs="Arial"/>
          <w:b/>
          <w:color w:val="202122"/>
          <w:sz w:val="16"/>
          <w:szCs w:val="16"/>
        </w:rPr>
        <w:t>16</w:t>
      </w:r>
      <w:r w:rsidRPr="009B1A59">
        <w:rPr>
          <w:rFonts w:ascii="SimSun" w:eastAsia="SimSun" w:hAnsi="SimSun" w:cs="SimSun" w:hint="eastAsia"/>
          <w:b/>
          <w:color w:val="202122"/>
          <w:sz w:val="16"/>
          <w:szCs w:val="16"/>
        </w:rPr>
        <w:t>世纪至</w:t>
      </w:r>
      <w:r w:rsidRPr="009B1A59">
        <w:rPr>
          <w:rFonts w:ascii="Arial" w:hAnsi="Arial" w:cs="Arial"/>
          <w:b/>
          <w:color w:val="202122"/>
          <w:sz w:val="16"/>
          <w:szCs w:val="16"/>
        </w:rPr>
        <w:t>17</w:t>
      </w:r>
      <w:r w:rsidRPr="009B1A59">
        <w:rPr>
          <w:rFonts w:ascii="SimSun" w:eastAsia="SimSun" w:hAnsi="SimSun" w:cs="SimSun" w:hint="eastAsia"/>
          <w:b/>
          <w:color w:val="202122"/>
          <w:sz w:val="16"/>
          <w:szCs w:val="16"/>
        </w:rPr>
        <w:t>世纪的</w:t>
      </w:r>
      <w:hyperlink r:id="rId8" w:tooltip="改革" w:history="1">
        <w:r w:rsidRPr="009B1A59">
          <w:rPr>
            <w:rStyle w:val="Hyperlink"/>
            <w:rFonts w:ascii="SimSun" w:eastAsia="SimSun" w:hAnsi="SimSun" w:cs="SimSun" w:hint="eastAsia"/>
            <w:b/>
            <w:color w:val="0645AD"/>
            <w:sz w:val="16"/>
            <w:szCs w:val="16"/>
          </w:rPr>
          <w:t>改革</w:t>
        </w:r>
      </w:hyperlink>
      <w:r w:rsidRPr="009B1A59">
        <w:rPr>
          <w:rFonts w:ascii="SimSun" w:eastAsia="SimSun" w:hAnsi="SimSun" w:cs="SimSun" w:hint="eastAsia"/>
          <w:b/>
          <w:color w:val="202122"/>
          <w:sz w:val="16"/>
          <w:szCs w:val="16"/>
        </w:rPr>
        <w:t>運動，也是</w:t>
      </w:r>
      <w:hyperlink r:id="rId9" w:tooltip="新教" w:history="1">
        <w:r w:rsidRPr="009B1A59">
          <w:rPr>
            <w:rStyle w:val="Hyperlink"/>
            <w:rFonts w:ascii="SimSun" w:eastAsia="SimSun" w:hAnsi="SimSun" w:cs="SimSun" w:hint="eastAsia"/>
            <w:b/>
            <w:color w:val="0645AD"/>
            <w:sz w:val="16"/>
            <w:szCs w:val="16"/>
          </w:rPr>
          <w:t>新教</w:t>
        </w:r>
      </w:hyperlink>
      <w:r w:rsidRPr="009B1A59">
        <w:rPr>
          <w:rFonts w:ascii="SimSun" w:eastAsia="SimSun" w:hAnsi="SimSun" w:cs="SimSun" w:hint="eastAsia"/>
          <w:b/>
          <w:color w:val="202122"/>
          <w:sz w:val="16"/>
          <w:szCs w:val="16"/>
        </w:rPr>
        <w:t>形成的開端，主要由</w:t>
      </w:r>
      <w:hyperlink r:id="rId10" w:tooltip="馬丁·路德" w:history="1">
        <w:r w:rsidRPr="009B1A59">
          <w:rPr>
            <w:rStyle w:val="Hyperlink"/>
            <w:rFonts w:ascii="SimSun" w:eastAsia="SimSun" w:hAnsi="SimSun" w:cs="SimSun" w:hint="eastAsia"/>
            <w:b/>
            <w:color w:val="0645AD"/>
            <w:sz w:val="16"/>
            <w:szCs w:val="16"/>
          </w:rPr>
          <w:t>馬丁</w:t>
        </w:r>
        <w:r w:rsidRPr="009B1A59">
          <w:rPr>
            <w:rStyle w:val="Hyperlink"/>
            <w:rFonts w:ascii="Arial" w:hAnsi="Arial" w:cs="Arial"/>
            <w:b/>
            <w:color w:val="0645AD"/>
            <w:sz w:val="16"/>
            <w:szCs w:val="16"/>
          </w:rPr>
          <w:t>·</w:t>
        </w:r>
        <w:r w:rsidRPr="009B1A59">
          <w:rPr>
            <w:rStyle w:val="Hyperlink"/>
            <w:rFonts w:ascii="SimSun" w:eastAsia="SimSun" w:hAnsi="SimSun" w:cs="SimSun" w:hint="eastAsia"/>
            <w:b/>
            <w:color w:val="0645AD"/>
            <w:sz w:val="16"/>
            <w:szCs w:val="16"/>
          </w:rPr>
          <w:t>路德</w:t>
        </w:r>
      </w:hyperlink>
      <w:r w:rsidRPr="009B1A59">
        <w:rPr>
          <w:rFonts w:ascii="SimSun" w:eastAsia="SimSun" w:hAnsi="SimSun" w:cs="SimSun" w:hint="eastAsia"/>
          <w:b/>
          <w:color w:val="202122"/>
          <w:sz w:val="16"/>
          <w:szCs w:val="16"/>
        </w:rPr>
        <w:t>、</w:t>
      </w:r>
      <w:hyperlink r:id="rId11" w:tooltip="加爾文" w:history="1">
        <w:r w:rsidRPr="009B1A59">
          <w:rPr>
            <w:rStyle w:val="Hyperlink"/>
            <w:rFonts w:ascii="SimSun" w:eastAsia="SimSun" w:hAnsi="SimSun" w:cs="SimSun" w:hint="eastAsia"/>
            <w:b/>
            <w:color w:val="0645AD"/>
            <w:sz w:val="16"/>
            <w:szCs w:val="16"/>
          </w:rPr>
          <w:t>加爾文</w:t>
        </w:r>
      </w:hyperlink>
      <w:r w:rsidRPr="009B1A59">
        <w:rPr>
          <w:rFonts w:ascii="SimSun" w:eastAsia="SimSun" w:hAnsi="SimSun" w:cs="SimSun" w:hint="eastAsia"/>
          <w:b/>
          <w:color w:val="202122"/>
          <w:sz w:val="16"/>
          <w:szCs w:val="16"/>
        </w:rPr>
        <w:t>、</w:t>
      </w:r>
      <w:hyperlink r:id="rId12" w:tooltip="慈運理" w:history="1">
        <w:r w:rsidRPr="009B1A59">
          <w:rPr>
            <w:rStyle w:val="Hyperlink"/>
            <w:rFonts w:ascii="SimSun" w:eastAsia="SimSun" w:hAnsi="SimSun" w:cs="SimSun" w:hint="eastAsia"/>
            <w:b/>
            <w:color w:val="0645AD"/>
            <w:sz w:val="16"/>
            <w:szCs w:val="16"/>
          </w:rPr>
          <w:t>慈運理</w:t>
        </w:r>
      </w:hyperlink>
      <w:r w:rsidRPr="009B1A59">
        <w:rPr>
          <w:rFonts w:ascii="SimSun" w:eastAsia="SimSun" w:hAnsi="SimSun" w:cs="SimSun" w:hint="eastAsia"/>
          <w:b/>
          <w:color w:val="202122"/>
          <w:sz w:val="16"/>
          <w:szCs w:val="16"/>
        </w:rPr>
        <w:t>、等</w:t>
      </w:r>
      <w:hyperlink r:id="rId13" w:tooltip="神學家" w:history="1">
        <w:r w:rsidRPr="009B1A59">
          <w:rPr>
            <w:rStyle w:val="Hyperlink"/>
            <w:rFonts w:ascii="SimSun" w:eastAsia="SimSun" w:hAnsi="SimSun" w:cs="SimSun" w:hint="eastAsia"/>
            <w:b/>
            <w:color w:val="0645AD"/>
            <w:sz w:val="16"/>
            <w:szCs w:val="16"/>
          </w:rPr>
          <w:t>神學家</w:t>
        </w:r>
      </w:hyperlink>
      <w:r w:rsidRPr="009B1A59">
        <w:rPr>
          <w:rFonts w:ascii="SimSun" w:eastAsia="SimSun" w:hAnsi="SimSun" w:cs="SimSun" w:hint="eastAsia"/>
          <w:b/>
          <w:color w:val="202122"/>
          <w:sz w:val="16"/>
          <w:szCs w:val="16"/>
        </w:rPr>
        <w:t>與政治領袖发起。</w:t>
      </w:r>
      <w:r w:rsidRPr="009B1A59">
        <w:rPr>
          <w:rFonts w:ascii="Arial" w:hAnsi="Arial" w:cs="Arial"/>
          <w:b/>
          <w:color w:val="202122"/>
          <w:sz w:val="16"/>
          <w:szCs w:val="16"/>
        </w:rPr>
        <w:t>1517</w:t>
      </w:r>
      <w:r w:rsidRPr="009B1A59">
        <w:rPr>
          <w:rFonts w:ascii="SimSun" w:eastAsia="SimSun" w:hAnsi="SimSun" w:cs="SimSun" w:hint="eastAsia"/>
          <w:b/>
          <w:color w:val="202122"/>
          <w:sz w:val="16"/>
          <w:szCs w:val="16"/>
        </w:rPr>
        <w:t>年，</w:t>
      </w:r>
      <w:r w:rsidRPr="009B1A59">
        <w:rPr>
          <w:rFonts w:ascii="SimSun" w:eastAsia="SimSun" w:hAnsi="SimSun" w:cs="SimSun" w:hint="eastAsia"/>
          <w:b/>
          <w:color w:val="FF0000"/>
          <w:sz w:val="16"/>
          <w:szCs w:val="16"/>
        </w:rPr>
        <w:t>路德</w:t>
      </w:r>
      <w:r w:rsidRPr="009B1A59">
        <w:rPr>
          <w:rFonts w:ascii="SimSun" w:eastAsia="SimSun" w:hAnsi="SimSun" w:cs="SimSun" w:hint="eastAsia"/>
          <w:b/>
          <w:color w:val="202122"/>
          <w:sz w:val="16"/>
          <w:szCs w:val="16"/>
        </w:rPr>
        <w:t>发表的《</w:t>
      </w:r>
      <w:hyperlink r:id="rId14" w:tooltip="九十五条论纲" w:history="1">
        <w:r w:rsidRPr="009B1A59">
          <w:rPr>
            <w:rStyle w:val="Hyperlink"/>
            <w:rFonts w:ascii="SimSun" w:eastAsia="SimSun" w:hAnsi="SimSun" w:cs="SimSun" w:hint="eastAsia"/>
            <w:b/>
            <w:color w:val="0645AD"/>
            <w:sz w:val="16"/>
            <w:szCs w:val="16"/>
          </w:rPr>
          <w:t>九十五条论纲</w:t>
        </w:r>
      </w:hyperlink>
      <w:r w:rsidRPr="009B1A59">
        <w:rPr>
          <w:rFonts w:ascii="SimSun" w:eastAsia="SimSun" w:hAnsi="SimSun" w:cs="SimSun" w:hint="eastAsia"/>
          <w:b/>
          <w:color w:val="202122"/>
          <w:sz w:val="16"/>
          <w:szCs w:val="16"/>
        </w:rPr>
        <w:t>》引发了宗教改革的开始，即</w:t>
      </w:r>
      <w:hyperlink r:id="rId15" w:tooltip="德意志宗教改革" w:history="1">
        <w:r w:rsidRPr="009B1A59">
          <w:rPr>
            <w:rStyle w:val="Hyperlink"/>
            <w:rFonts w:ascii="SimSun" w:eastAsia="SimSun" w:hAnsi="SimSun" w:cs="SimSun" w:hint="eastAsia"/>
            <w:b/>
            <w:color w:val="0645AD"/>
            <w:sz w:val="16"/>
            <w:szCs w:val="16"/>
          </w:rPr>
          <w:t>德意志宗教改革</w:t>
        </w:r>
      </w:hyperlink>
      <w:r w:rsidRPr="009B1A59">
        <w:rPr>
          <w:rFonts w:ascii="SimSun" w:eastAsia="SimSun" w:hAnsi="SimSun" w:cs="SimSun" w:hint="eastAsia"/>
          <w:b/>
          <w:color w:val="202122"/>
          <w:sz w:val="16"/>
          <w:szCs w:val="16"/>
        </w:rPr>
        <w:t>。</w:t>
      </w:r>
      <w:r w:rsidR="00A154B1" w:rsidRPr="00A154B1">
        <w:rPr>
          <w:rFonts w:ascii="SimSun" w:eastAsia="SimSun" w:hAnsi="SimSun" w:cs="SimSun" w:hint="eastAsia"/>
          <w:b/>
          <w:color w:val="202122"/>
          <w:sz w:val="16"/>
          <w:szCs w:val="16"/>
        </w:rPr>
        <w:t>后來成為了基督教</w:t>
      </w:r>
      <w:r w:rsidR="00A154B1">
        <w:rPr>
          <w:rFonts w:ascii="SimSun" w:eastAsia="SimSun" w:hAnsi="SimSun" w:cs="SimSun" w:hint="eastAsia"/>
          <w:b/>
          <w:color w:val="202122"/>
          <w:sz w:val="16"/>
          <w:szCs w:val="16"/>
        </w:rPr>
        <w:t>。</w:t>
      </w:r>
    </w:p>
    <w:p w:rsidR="009B1A59" w:rsidRDefault="0003768B" w:rsidP="009B1A59">
      <w:pPr>
        <w:pStyle w:val="NormalWeb"/>
        <w:shd w:val="clear" w:color="auto" w:fill="FFFFFF"/>
        <w:spacing w:before="120" w:beforeAutospacing="0" w:after="120" w:afterAutospacing="0"/>
        <w:rPr>
          <w:rFonts w:ascii="SimSun" w:eastAsia="SimSun" w:hAnsi="SimSun" w:cs="SimSun"/>
          <w:b/>
          <w:color w:val="202122"/>
          <w:sz w:val="16"/>
          <w:szCs w:val="16"/>
        </w:rPr>
      </w:pPr>
      <w:r w:rsidRPr="0003768B">
        <w:rPr>
          <w:rFonts w:ascii="SimSun" w:eastAsia="SimSun" w:hAnsi="SimSun" w:cs="SimSun" w:hint="eastAsia"/>
          <w:b/>
          <w:color w:val="202122"/>
          <w:sz w:val="16"/>
          <w:szCs w:val="16"/>
        </w:rPr>
        <w:t>当初</w:t>
      </w:r>
      <w:r w:rsidR="009B1A59" w:rsidRPr="009B1A59">
        <w:rPr>
          <w:rFonts w:ascii="SimSun" w:eastAsia="SimSun" w:hAnsi="SimSun" w:cs="SimSun" w:hint="eastAsia"/>
          <w:b/>
          <w:color w:val="202122"/>
          <w:sz w:val="16"/>
          <w:szCs w:val="16"/>
        </w:rPr>
        <w:t>最大的新教教会是</w:t>
      </w:r>
      <w:hyperlink r:id="rId16" w:tooltip="路德会" w:history="1">
        <w:r w:rsidR="009B1A59" w:rsidRPr="009B1A59">
          <w:rPr>
            <w:rStyle w:val="Hyperlink"/>
            <w:rFonts w:ascii="SimSun" w:eastAsia="SimSun" w:hAnsi="SimSun" w:cs="SimSun" w:hint="eastAsia"/>
            <w:b/>
            <w:color w:val="0645AD"/>
            <w:sz w:val="16"/>
            <w:szCs w:val="16"/>
          </w:rPr>
          <w:t>路德会</w:t>
        </w:r>
      </w:hyperlink>
      <w:r w:rsidR="009B1A59" w:rsidRPr="009B1A59">
        <w:rPr>
          <w:rFonts w:ascii="SimSun" w:eastAsia="SimSun" w:hAnsi="SimSun" w:cs="SimSun" w:hint="eastAsia"/>
          <w:b/>
          <w:color w:val="202122"/>
          <w:sz w:val="16"/>
          <w:szCs w:val="16"/>
        </w:rPr>
        <w:t>（主要在</w:t>
      </w:r>
      <w:hyperlink r:id="rId17" w:tooltip="德意志" w:history="1">
        <w:r w:rsidR="009B1A59" w:rsidRPr="009B1A59">
          <w:rPr>
            <w:rStyle w:val="Hyperlink"/>
            <w:rFonts w:ascii="SimSun" w:eastAsia="SimSun" w:hAnsi="SimSun" w:cs="SimSun" w:hint="eastAsia"/>
            <w:b/>
            <w:color w:val="0645AD"/>
            <w:sz w:val="16"/>
            <w:szCs w:val="16"/>
          </w:rPr>
          <w:t>德意志</w:t>
        </w:r>
      </w:hyperlink>
      <w:r w:rsidR="009B1A59" w:rsidRPr="009B1A59">
        <w:rPr>
          <w:rFonts w:ascii="SimSun" w:eastAsia="SimSun" w:hAnsi="SimSun" w:cs="SimSun" w:hint="eastAsia"/>
          <w:b/>
          <w:color w:val="202122"/>
          <w:sz w:val="16"/>
          <w:szCs w:val="16"/>
        </w:rPr>
        <w:t>、</w:t>
      </w:r>
      <w:hyperlink r:id="rId18" w:tooltip="波罗的海国家" w:history="1">
        <w:r w:rsidR="009B1A59" w:rsidRPr="009B1A59">
          <w:rPr>
            <w:rStyle w:val="Hyperlink"/>
            <w:rFonts w:ascii="SimSun" w:eastAsia="SimSun" w:hAnsi="SimSun" w:cs="SimSun" w:hint="eastAsia"/>
            <w:b/>
            <w:color w:val="0645AD"/>
            <w:sz w:val="16"/>
            <w:szCs w:val="16"/>
          </w:rPr>
          <w:t>波罗的海地區</w:t>
        </w:r>
      </w:hyperlink>
      <w:r w:rsidR="009B1A59" w:rsidRPr="009B1A59">
        <w:rPr>
          <w:rFonts w:ascii="SimSun" w:eastAsia="SimSun" w:hAnsi="SimSun" w:cs="SimSun" w:hint="eastAsia"/>
          <w:b/>
          <w:color w:val="202122"/>
          <w:sz w:val="16"/>
          <w:szCs w:val="16"/>
        </w:rPr>
        <w:t>）和</w:t>
      </w:r>
      <w:r w:rsidR="009B1A59" w:rsidRPr="009B1A59">
        <w:rPr>
          <w:rFonts w:ascii="SimSun" w:eastAsia="SimSun" w:hAnsi="SimSun" w:cs="SimSun" w:hint="eastAsia"/>
          <w:b/>
          <w:color w:val="FF0000"/>
          <w:sz w:val="16"/>
          <w:szCs w:val="16"/>
        </w:rPr>
        <w:t>加尔文</w:t>
      </w:r>
      <w:r w:rsidR="009B1A59" w:rsidRPr="009B1A59">
        <w:rPr>
          <w:rFonts w:ascii="SimSun" w:eastAsia="SimSun" w:hAnsi="SimSun" w:cs="SimSun" w:hint="eastAsia"/>
          <w:b/>
          <w:color w:val="202122"/>
          <w:sz w:val="16"/>
          <w:szCs w:val="16"/>
        </w:rPr>
        <w:t>的跟隨者（主要在</w:t>
      </w:r>
      <w:hyperlink r:id="rId19" w:tooltip="法国" w:history="1">
        <w:r w:rsidR="009B1A59" w:rsidRPr="009B1A59">
          <w:rPr>
            <w:rStyle w:val="Hyperlink"/>
            <w:rFonts w:ascii="SimSun" w:eastAsia="SimSun" w:hAnsi="SimSun" w:cs="SimSun" w:hint="eastAsia"/>
            <w:b/>
            <w:color w:val="0645AD"/>
            <w:sz w:val="16"/>
            <w:szCs w:val="16"/>
          </w:rPr>
          <w:t>法国</w:t>
        </w:r>
      </w:hyperlink>
      <w:r w:rsidR="009B1A59" w:rsidRPr="009B1A59">
        <w:rPr>
          <w:rFonts w:ascii="SimSun" w:eastAsia="SimSun" w:hAnsi="SimSun" w:cs="SimSun" w:hint="eastAsia"/>
          <w:b/>
          <w:color w:val="202122"/>
          <w:sz w:val="16"/>
          <w:szCs w:val="16"/>
        </w:rPr>
        <w:t>、</w:t>
      </w:r>
      <w:hyperlink r:id="rId20" w:tooltip="瑞士" w:history="1">
        <w:r w:rsidR="009B1A59" w:rsidRPr="009B1A59">
          <w:rPr>
            <w:rStyle w:val="Hyperlink"/>
            <w:rFonts w:ascii="SimSun" w:eastAsia="SimSun" w:hAnsi="SimSun" w:cs="SimSun" w:hint="eastAsia"/>
            <w:b/>
            <w:color w:val="0645AD"/>
            <w:sz w:val="16"/>
            <w:szCs w:val="16"/>
          </w:rPr>
          <w:t>瑞士</w:t>
        </w:r>
      </w:hyperlink>
      <w:r w:rsidR="009B1A59" w:rsidRPr="009B1A59">
        <w:rPr>
          <w:rFonts w:ascii="SimSun" w:eastAsia="SimSun" w:hAnsi="SimSun" w:cs="SimSun" w:hint="eastAsia"/>
          <w:b/>
          <w:color w:val="202122"/>
          <w:sz w:val="16"/>
          <w:szCs w:val="16"/>
        </w:rPr>
        <w:t>、</w:t>
      </w:r>
      <w:hyperlink r:id="rId21" w:tooltip="荷兰" w:history="1">
        <w:r w:rsidR="009B1A59" w:rsidRPr="009B1A59">
          <w:rPr>
            <w:rStyle w:val="Hyperlink"/>
            <w:rFonts w:ascii="SimSun" w:eastAsia="SimSun" w:hAnsi="SimSun" w:cs="SimSun" w:hint="eastAsia"/>
            <w:b/>
            <w:color w:val="0645AD"/>
            <w:sz w:val="16"/>
            <w:szCs w:val="16"/>
          </w:rPr>
          <w:t>荷兰</w:t>
        </w:r>
      </w:hyperlink>
      <w:r w:rsidR="009B1A59" w:rsidRPr="009B1A59">
        <w:rPr>
          <w:rFonts w:ascii="SimSun" w:eastAsia="SimSun" w:hAnsi="SimSun" w:cs="SimSun" w:hint="eastAsia"/>
          <w:b/>
          <w:color w:val="202122"/>
          <w:sz w:val="16"/>
          <w:szCs w:val="16"/>
        </w:rPr>
        <w:t>和</w:t>
      </w:r>
      <w:hyperlink r:id="rId22" w:tooltip="苏格兰" w:history="1">
        <w:r w:rsidR="009B1A59" w:rsidRPr="009B1A59">
          <w:rPr>
            <w:rStyle w:val="Hyperlink"/>
            <w:rFonts w:ascii="SimSun" w:eastAsia="SimSun" w:hAnsi="SimSun" w:cs="SimSun" w:hint="eastAsia"/>
            <w:b/>
            <w:color w:val="0645AD"/>
            <w:sz w:val="16"/>
            <w:szCs w:val="16"/>
          </w:rPr>
          <w:t>苏格兰</w:t>
        </w:r>
      </w:hyperlink>
      <w:r w:rsidR="009B1A59" w:rsidRPr="009B1A59">
        <w:rPr>
          <w:rFonts w:ascii="SimSun" w:eastAsia="SimSun" w:hAnsi="SimSun" w:cs="SimSun" w:hint="eastAsia"/>
          <w:b/>
          <w:color w:val="202122"/>
          <w:sz w:val="16"/>
          <w:szCs w:val="16"/>
        </w:rPr>
        <w:t>）。除这两大陣營外，还有一些较小的改革團體存在。</w:t>
      </w:r>
    </w:p>
    <w:p w:rsidR="009B1A59" w:rsidRPr="009B1A59" w:rsidRDefault="009B1A59" w:rsidP="009B1A59">
      <w:pPr>
        <w:pStyle w:val="NormalWeb"/>
        <w:shd w:val="clear" w:color="auto" w:fill="FFFFFF"/>
        <w:spacing w:before="120" w:beforeAutospacing="0" w:after="120" w:afterAutospacing="0"/>
        <w:rPr>
          <w:rFonts w:ascii="SimSun" w:eastAsia="SimSun" w:hAnsi="SimSun" w:cs="SimSun"/>
          <w:b/>
          <w:color w:val="202122"/>
          <w:sz w:val="16"/>
          <w:szCs w:val="16"/>
        </w:rPr>
      </w:pPr>
      <w:r>
        <w:rPr>
          <w:rFonts w:hint="eastAsia"/>
          <w:b/>
          <w:sz w:val="16"/>
          <w:szCs w:val="16"/>
        </w:rPr>
        <w:t xml:space="preserve"> </w:t>
      </w:r>
      <w:r w:rsidRPr="009B1A59">
        <w:rPr>
          <w:rFonts w:ascii="SimSun" w:eastAsia="SimSun" w:hAnsi="SimSun" w:cs="SimSun" w:hint="eastAsia"/>
          <w:b/>
          <w:sz w:val="16"/>
          <w:szCs w:val="16"/>
        </w:rPr>
        <w:t>注意</w:t>
      </w:r>
      <w:r w:rsidRPr="009B1A59">
        <w:rPr>
          <w:b/>
          <w:sz w:val="16"/>
          <w:szCs w:val="16"/>
        </w:rPr>
        <w:t xml:space="preserve">: </w:t>
      </w:r>
      <w:r w:rsidRPr="009B1A59">
        <w:rPr>
          <w:rFonts w:ascii="SimSun" w:eastAsia="SimSun" w:hAnsi="SimSun" w:cs="SimSun" w:hint="eastAsia"/>
          <w:b/>
          <w:color w:val="FF0000"/>
          <w:sz w:val="16"/>
          <w:szCs w:val="16"/>
        </w:rPr>
        <w:t>加尔文</w:t>
      </w:r>
      <w:r w:rsidRPr="009B1A59">
        <w:rPr>
          <w:rFonts w:ascii="SimSun" w:eastAsia="SimSun" w:hAnsi="SimSun" w:cs="SimSun" w:hint="eastAsia"/>
          <w:b/>
          <w:sz w:val="16"/>
          <w:szCs w:val="16"/>
        </w:rPr>
        <w:t>的</w:t>
      </w:r>
      <w:r w:rsidR="0003768B" w:rsidRPr="0003768B">
        <w:rPr>
          <w:rFonts w:ascii="SimSun" w:eastAsia="SimSun" w:hAnsi="SimSun" w:cs="SimSun" w:hint="eastAsia"/>
          <w:b/>
          <w:sz w:val="16"/>
          <w:szCs w:val="16"/>
        </w:rPr>
        <w:t>偉大</w:t>
      </w:r>
      <w:r w:rsidRPr="009B1A59">
        <w:rPr>
          <w:rFonts w:ascii="SimSun" w:eastAsia="SimSun" w:hAnsi="SimSun" w:cs="SimSun" w:hint="eastAsia"/>
          <w:b/>
          <w:sz w:val="16"/>
          <w:szCs w:val="16"/>
        </w:rPr>
        <w:t>著作</w:t>
      </w:r>
      <w:r w:rsidR="0003768B">
        <w:rPr>
          <w:rFonts w:ascii="SimSun" w:eastAsia="SimSun" w:hAnsi="SimSun" w:cs="SimSun" w:hint="eastAsia"/>
          <w:b/>
          <w:sz w:val="16"/>
          <w:szCs w:val="16"/>
        </w:rPr>
        <w:t>“</w:t>
      </w:r>
      <w:r w:rsidRPr="009B1A59">
        <w:rPr>
          <w:rFonts w:ascii="SimSun" w:eastAsia="SimSun" w:hAnsi="SimSun" w:cs="SimSun" w:hint="eastAsia"/>
          <w:b/>
          <w:sz w:val="16"/>
          <w:szCs w:val="16"/>
        </w:rPr>
        <w:t>基督教要义</w:t>
      </w:r>
      <w:r w:rsidR="0003768B">
        <w:rPr>
          <w:rFonts w:ascii="SimSun" w:eastAsia="SimSun" w:hAnsi="SimSun" w:cs="SimSun" w:hint="eastAsia"/>
          <w:b/>
          <w:sz w:val="16"/>
          <w:szCs w:val="16"/>
        </w:rPr>
        <w:t>”</w:t>
      </w:r>
      <w:r w:rsidRPr="009B1A59">
        <w:rPr>
          <w:rFonts w:ascii="SimSun" w:eastAsia="SimSun" w:hAnsi="SimSun" w:cs="SimSun" w:hint="eastAsia"/>
          <w:b/>
          <w:sz w:val="16"/>
          <w:szCs w:val="16"/>
        </w:rPr>
        <w:t>本來是很合乎圣经的</w:t>
      </w:r>
      <w:r w:rsidRPr="009B1A59">
        <w:rPr>
          <w:b/>
          <w:sz w:val="16"/>
          <w:szCs w:val="16"/>
        </w:rPr>
        <w:t xml:space="preserve">, </w:t>
      </w:r>
      <w:r w:rsidRPr="009B1A59">
        <w:rPr>
          <w:rFonts w:ascii="SimSun" w:eastAsia="SimSun" w:hAnsi="SimSun" w:cs="SimSun" w:hint="eastAsia"/>
          <w:b/>
          <w:sz w:val="16"/>
          <w:szCs w:val="16"/>
        </w:rPr>
        <w:t>但是</w:t>
      </w:r>
      <w:r w:rsidRPr="009B1A59">
        <w:rPr>
          <w:rFonts w:ascii="SimSun" w:eastAsia="SimSun" w:hAnsi="SimSun" w:cs="SimSun" w:hint="eastAsia"/>
          <w:b/>
          <w:color w:val="FF0000"/>
          <w:sz w:val="16"/>
          <w:szCs w:val="16"/>
        </w:rPr>
        <w:t>加尓文主义</w:t>
      </w:r>
      <w:r w:rsidRPr="009B1A59">
        <w:rPr>
          <w:rFonts w:ascii="SimSun" w:eastAsia="SimSun" w:hAnsi="SimSun" w:cs="SimSun" w:hint="eastAsia"/>
          <w:b/>
          <w:sz w:val="16"/>
          <w:szCs w:val="16"/>
        </w:rPr>
        <w:t>改</w:t>
      </w:r>
      <w:r w:rsidR="008D065D" w:rsidRPr="008D065D">
        <w:rPr>
          <w:rFonts w:ascii="SimSun" w:eastAsia="SimSun" w:hAnsi="SimSun" w:cs="SimSun" w:hint="eastAsia"/>
          <w:b/>
          <w:sz w:val="16"/>
          <w:szCs w:val="16"/>
        </w:rPr>
        <w:t>变</w:t>
      </w:r>
      <w:r w:rsidRPr="009B1A59">
        <w:rPr>
          <w:rFonts w:ascii="SimSun" w:eastAsia="SimSun" w:hAnsi="SimSun" w:cs="SimSun" w:hint="eastAsia"/>
          <w:b/>
          <w:sz w:val="16"/>
          <w:szCs w:val="16"/>
        </w:rPr>
        <w:t>了加尓文原來的意思</w:t>
      </w:r>
      <w:r w:rsidR="008D065D">
        <w:rPr>
          <w:rFonts w:ascii="SimSun" w:eastAsia="SimSun" w:hAnsi="SimSun" w:cs="SimSun"/>
          <w:b/>
          <w:sz w:val="16"/>
          <w:szCs w:val="16"/>
        </w:rPr>
        <w:t>.</w:t>
      </w:r>
    </w:p>
    <w:p w:rsidR="009B1A59" w:rsidRDefault="009B1A59" w:rsidP="009B1A59">
      <w:pPr>
        <w:rPr>
          <w:rFonts w:ascii="Arial" w:hAnsi="Arial" w:cs="PMingLiU"/>
          <w:b/>
          <w:sz w:val="16"/>
          <w:szCs w:val="16"/>
          <w:lang w:bidi="my-MM"/>
        </w:rPr>
      </w:pPr>
      <w:r w:rsidRPr="009B1A59">
        <w:rPr>
          <w:rFonts w:hint="eastAsia"/>
          <w:b/>
          <w:sz w:val="16"/>
          <w:szCs w:val="16"/>
        </w:rPr>
        <w:t>加尔文主義的五大要點不是加尓文</w:t>
      </w:r>
      <w:r w:rsidR="0003768B">
        <w:rPr>
          <w:rFonts w:hint="eastAsia"/>
          <w:b/>
          <w:sz w:val="16"/>
          <w:szCs w:val="16"/>
        </w:rPr>
        <w:t>“</w:t>
      </w:r>
      <w:r w:rsidRPr="009B1A59">
        <w:rPr>
          <w:rFonts w:hint="eastAsia"/>
          <w:b/>
          <w:sz w:val="16"/>
          <w:szCs w:val="16"/>
        </w:rPr>
        <w:t>基督教要义</w:t>
      </w:r>
      <w:r w:rsidR="0003768B">
        <w:rPr>
          <w:rFonts w:hint="eastAsia"/>
          <w:b/>
          <w:sz w:val="16"/>
          <w:szCs w:val="16"/>
        </w:rPr>
        <w:t>”</w:t>
      </w:r>
      <w:r w:rsidRPr="009B1A59">
        <w:rPr>
          <w:rFonts w:hint="eastAsia"/>
          <w:b/>
          <w:sz w:val="16"/>
          <w:szCs w:val="16"/>
        </w:rPr>
        <w:t>原來的立場</w:t>
      </w:r>
      <w:r w:rsidRPr="009B1A59">
        <w:rPr>
          <w:b/>
          <w:sz w:val="16"/>
          <w:szCs w:val="16"/>
        </w:rPr>
        <w:t>.</w:t>
      </w:r>
      <w:r>
        <w:rPr>
          <w:rFonts w:hint="eastAsia"/>
          <w:b/>
          <w:sz w:val="16"/>
          <w:szCs w:val="16"/>
        </w:rPr>
        <w:t xml:space="preserve">  </w:t>
      </w:r>
      <w:r w:rsidRPr="00FE4696">
        <w:rPr>
          <w:rFonts w:ascii="粗园体" w:eastAsia="粗园体" w:hAnsi="Times New Roman" w:cs="Times New Roman" w:hint="eastAsia"/>
          <w:b/>
          <w:color w:val="000000"/>
          <w:sz w:val="16"/>
          <w:szCs w:val="16"/>
        </w:rPr>
        <w:t>亚米念</w:t>
      </w:r>
      <w:r w:rsidRPr="00961614">
        <w:rPr>
          <w:rFonts w:ascii="Arial" w:hAnsi="Arial" w:cs="PMingLiU"/>
          <w:b/>
          <w:sz w:val="16"/>
          <w:szCs w:val="16"/>
          <w:lang w:bidi="my-MM"/>
        </w:rPr>
        <w:t>主义</w:t>
      </w:r>
      <w:r w:rsidR="00D27B8D">
        <w:rPr>
          <w:rFonts w:ascii="Arial" w:hAnsi="Arial" w:cs="PMingLiU" w:hint="eastAsia"/>
          <w:b/>
          <w:sz w:val="16"/>
          <w:szCs w:val="16"/>
          <w:lang w:bidi="my-MM"/>
        </w:rPr>
        <w:t>是一些与加尔文</w:t>
      </w:r>
      <w:r w:rsidR="00D27B8D" w:rsidRPr="00D27B8D">
        <w:rPr>
          <w:rFonts w:ascii="Arial" w:hAnsi="Arial" w:cs="PMingLiU" w:hint="eastAsia"/>
          <w:b/>
          <w:sz w:val="16"/>
          <w:szCs w:val="16"/>
          <w:lang w:bidi="my-MM"/>
        </w:rPr>
        <w:t>主义</w:t>
      </w:r>
      <w:r w:rsidR="00D27B8D">
        <w:rPr>
          <w:rFonts w:ascii="Arial" w:hAnsi="Arial" w:cs="PMingLiU" w:hint="eastAsia"/>
          <w:b/>
          <w:sz w:val="16"/>
          <w:szCs w:val="16"/>
          <w:lang w:bidi="my-MM"/>
        </w:rPr>
        <w:t>不同</w:t>
      </w:r>
      <w:r w:rsidR="00D27B8D" w:rsidRPr="00D27B8D">
        <w:rPr>
          <w:rFonts w:ascii="Arial" w:hAnsi="Arial" w:cs="PMingLiU" w:hint="eastAsia"/>
          <w:b/>
          <w:sz w:val="16"/>
          <w:szCs w:val="16"/>
          <w:lang w:bidi="my-MM"/>
        </w:rPr>
        <w:t>議</w:t>
      </w:r>
      <w:r w:rsidR="00D27B8D">
        <w:rPr>
          <w:rFonts w:ascii="Arial" w:hAnsi="Arial" w:cs="PMingLiU" w:hint="eastAsia"/>
          <w:b/>
          <w:sz w:val="16"/>
          <w:szCs w:val="16"/>
          <w:lang w:bidi="my-MM"/>
        </w:rPr>
        <w:t>見的</w:t>
      </w:r>
      <w:r w:rsidR="00D27B8D" w:rsidRPr="00D27B8D">
        <w:rPr>
          <w:rFonts w:ascii="Arial" w:hAnsi="Arial" w:cs="PMingLiU" w:hint="eastAsia"/>
          <w:b/>
          <w:sz w:val="16"/>
          <w:szCs w:val="16"/>
          <w:lang w:bidi="my-MM"/>
        </w:rPr>
        <w:t>人組成</w:t>
      </w:r>
      <w:r w:rsidR="00D27B8D">
        <w:rPr>
          <w:rFonts w:ascii="Arial" w:hAnsi="Arial" w:cs="PMingLiU" w:hint="eastAsia"/>
          <w:b/>
          <w:sz w:val="16"/>
          <w:szCs w:val="16"/>
          <w:lang w:bidi="my-MM"/>
        </w:rPr>
        <w:t>，他們在五點論的看法上與加尔</w:t>
      </w:r>
      <w:r w:rsidR="00D27B8D" w:rsidRPr="00D27B8D">
        <w:rPr>
          <w:rFonts w:ascii="Arial" w:hAnsi="Arial" w:cs="PMingLiU" w:hint="eastAsia"/>
          <w:b/>
          <w:sz w:val="16"/>
          <w:szCs w:val="16"/>
          <w:lang w:bidi="my-MM"/>
        </w:rPr>
        <w:t>文主义不同</w:t>
      </w:r>
      <w:r w:rsidR="0003768B">
        <w:rPr>
          <w:rFonts w:ascii="Arial" w:hAnsi="Arial" w:cs="PMingLiU" w:hint="eastAsia"/>
          <w:b/>
          <w:sz w:val="16"/>
          <w:szCs w:val="16"/>
          <w:lang w:bidi="my-MM"/>
        </w:rPr>
        <w:t>，</w:t>
      </w:r>
      <w:r w:rsidR="0003768B" w:rsidRPr="0003768B">
        <w:rPr>
          <w:rFonts w:ascii="Arial" w:hAnsi="Arial" w:cs="PMingLiU" w:hint="eastAsia"/>
          <w:b/>
          <w:sz w:val="16"/>
          <w:szCs w:val="16"/>
          <w:lang w:bidi="my-MM"/>
        </w:rPr>
        <w:t>比較合乎圣经</w:t>
      </w:r>
      <w:r w:rsidR="0003768B">
        <w:rPr>
          <w:rFonts w:ascii="Arial" w:hAnsi="Arial" w:cs="PMingLiU" w:hint="eastAsia"/>
          <w:b/>
          <w:sz w:val="16"/>
          <w:szCs w:val="16"/>
          <w:lang w:bidi="my-MM"/>
        </w:rPr>
        <w:t>。</w:t>
      </w:r>
    </w:p>
    <w:tbl>
      <w:tblPr>
        <w:tblW w:w="4736" w:type="pct"/>
        <w:jc w:val="center"/>
        <w:tblCellSpacing w:w="0" w:type="dxa"/>
        <w:tblCellMar>
          <w:left w:w="0" w:type="dxa"/>
          <w:right w:w="0" w:type="dxa"/>
        </w:tblCellMar>
        <w:tblLook w:val="0000" w:firstRow="0" w:lastRow="0" w:firstColumn="0" w:lastColumn="0" w:noHBand="0" w:noVBand="0"/>
      </w:tblPr>
      <w:tblGrid>
        <w:gridCol w:w="7496"/>
        <w:gridCol w:w="6"/>
      </w:tblGrid>
      <w:tr w:rsidR="001239D8" w:rsidRPr="00961614" w:rsidTr="009B1A59">
        <w:trPr>
          <w:tblCellSpacing w:w="0" w:type="dxa"/>
          <w:jc w:val="center"/>
        </w:trPr>
        <w:tc>
          <w:tcPr>
            <w:tcW w:w="4996" w:type="pct"/>
            <w:shd w:val="clear" w:color="auto" w:fill="auto"/>
          </w:tcPr>
          <w:p w:rsidR="001239D8" w:rsidRPr="00E16356" w:rsidRDefault="00961614" w:rsidP="009B1A59">
            <w:pPr>
              <w:spacing w:before="100" w:beforeAutospacing="1" w:after="100" w:afterAutospacing="1"/>
              <w:jc w:val="center"/>
              <w:rPr>
                <w:rFonts w:ascii="Verdana" w:hAnsi="Verdana" w:cs="PMingLiU"/>
                <w:b/>
                <w:sz w:val="20"/>
                <w:szCs w:val="20"/>
                <w:lang w:bidi="my-MM"/>
              </w:rPr>
            </w:pPr>
            <w:r w:rsidRPr="00E16356">
              <w:rPr>
                <w:rFonts w:ascii="Verdana" w:hAnsi="Verdana" w:cs="PMingLiU"/>
                <w:b/>
                <w:bCs/>
                <w:sz w:val="20"/>
                <w:szCs w:val="20"/>
                <w:lang w:bidi="my-MM"/>
              </w:rPr>
              <w:t>加尔文主义与</w:t>
            </w:r>
            <w:r w:rsidRPr="00FE4696">
              <w:rPr>
                <w:rFonts w:ascii="粗园体" w:eastAsia="粗园体" w:hAnsi="Times New Roman" w:cs="Times New Roman" w:hint="eastAsia"/>
                <w:b/>
                <w:color w:val="000000"/>
                <w:sz w:val="20"/>
                <w:szCs w:val="20"/>
              </w:rPr>
              <w:t>亚米念</w:t>
            </w:r>
            <w:r w:rsidR="001239D8" w:rsidRPr="00E16356">
              <w:rPr>
                <w:rFonts w:ascii="Verdana" w:hAnsi="Verdana" w:cs="PMingLiU"/>
                <w:b/>
                <w:bCs/>
                <w:sz w:val="20"/>
                <w:szCs w:val="20"/>
                <w:lang w:bidi="my-MM"/>
              </w:rPr>
              <w:t>主义的对照</w:t>
            </w:r>
          </w:p>
          <w:tbl>
            <w:tblPr>
              <w:tblW w:w="74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6"/>
              <w:gridCol w:w="4024"/>
            </w:tblGrid>
            <w:tr w:rsidR="001239D8" w:rsidRPr="00961614" w:rsidTr="003A3103">
              <w:trPr>
                <w:trHeight w:val="38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239D8" w:rsidRPr="00D17E73" w:rsidRDefault="00961614" w:rsidP="000067B1">
                  <w:pPr>
                    <w:rPr>
                      <w:rFonts w:ascii="Arial" w:hAnsi="Arial" w:cs="PMingLiU"/>
                      <w:b/>
                      <w:sz w:val="16"/>
                      <w:szCs w:val="16"/>
                      <w:lang w:bidi="my-MM"/>
                    </w:rPr>
                  </w:pPr>
                  <w:r w:rsidRPr="00FE4696">
                    <w:rPr>
                      <w:rFonts w:ascii="粗园体" w:eastAsia="粗园体" w:hAnsi="Times New Roman" w:cs="Times New Roman" w:hint="eastAsia"/>
                      <w:b/>
                      <w:color w:val="000000"/>
                      <w:sz w:val="16"/>
                      <w:szCs w:val="16"/>
                    </w:rPr>
                    <w:t>亚米念</w:t>
                  </w:r>
                  <w:r w:rsidR="001239D8" w:rsidRPr="00961614">
                    <w:rPr>
                      <w:rFonts w:ascii="Arial" w:hAnsi="Arial" w:cs="PMingLiU"/>
                      <w:b/>
                      <w:sz w:val="16"/>
                      <w:szCs w:val="16"/>
                      <w:lang w:bidi="my-MM"/>
                    </w:rPr>
                    <w:t>主义五点论</w:t>
                  </w:r>
                  <w:r w:rsidR="00D17E73">
                    <w:rPr>
                      <w:rFonts w:ascii="Arial" w:hAnsi="Arial" w:cs="PMingLiU"/>
                      <w:b/>
                      <w:sz w:val="16"/>
                      <w:szCs w:val="16"/>
                      <w:lang w:bidi="my-MM"/>
                    </w:rPr>
                    <w:t xml:space="preserve">  (</w:t>
                  </w:r>
                  <w:r w:rsidR="00D17E73">
                    <w:rPr>
                      <w:rFonts w:ascii="Arial" w:hAnsi="Arial" w:cs="PMingLiU" w:hint="eastAsia"/>
                      <w:b/>
                      <w:sz w:val="16"/>
                      <w:szCs w:val="16"/>
                      <w:lang w:bidi="my-MM"/>
                    </w:rPr>
                    <w:t>衛理公</w:t>
                  </w:r>
                  <w:r w:rsidR="00D17E73" w:rsidRPr="00D17E73">
                    <w:rPr>
                      <w:rFonts w:ascii="Arial" w:hAnsi="Arial" w:cs="PMingLiU" w:hint="eastAsia"/>
                      <w:b/>
                      <w:sz w:val="16"/>
                      <w:szCs w:val="16"/>
                      <w:lang w:bidi="my-MM"/>
                    </w:rPr>
                    <w:t>会</w:t>
                  </w:r>
                  <w:r w:rsidR="00D17E73">
                    <w:rPr>
                      <w:rFonts w:ascii="Arial" w:hAnsi="Arial" w:cs="PMingLiU"/>
                      <w:b/>
                      <w:sz w:val="16"/>
                      <w:szCs w:val="16"/>
                      <w:lang w:bidi="my-MM"/>
                    </w:rPr>
                    <w:t xml:space="preserve">, </w:t>
                  </w:r>
                  <w:r w:rsidR="00D17E73">
                    <w:rPr>
                      <w:rFonts w:ascii="Arial" w:hAnsi="Arial" w:cs="PMingLiU" w:hint="eastAsia"/>
                      <w:b/>
                      <w:sz w:val="16"/>
                      <w:szCs w:val="16"/>
                      <w:lang w:bidi="my-MM"/>
                    </w:rPr>
                    <w:t>浸信</w:t>
                  </w:r>
                  <w:r w:rsidR="00D17E73" w:rsidRPr="00D17E73">
                    <w:rPr>
                      <w:rFonts w:ascii="Arial" w:hAnsi="Arial" w:cs="PMingLiU" w:hint="eastAsia"/>
                      <w:b/>
                      <w:sz w:val="16"/>
                      <w:szCs w:val="16"/>
                      <w:lang w:bidi="my-MM"/>
                    </w:rPr>
                    <w:t>会</w:t>
                  </w:r>
                  <w:r w:rsidR="000D6EC0">
                    <w:rPr>
                      <w:rFonts w:ascii="Arial" w:hAnsi="Arial" w:cs="PMingLiU"/>
                      <w:b/>
                      <w:sz w:val="16"/>
                      <w:szCs w:val="16"/>
                      <w:lang w:bidi="my-MM"/>
                    </w:rPr>
                    <w:t>,</w:t>
                  </w:r>
                  <w:r w:rsidR="000D6EC0">
                    <w:rPr>
                      <w:rFonts w:hint="eastAsia"/>
                    </w:rPr>
                    <w:t xml:space="preserve"> </w:t>
                  </w:r>
                  <w:r w:rsidR="00552EC0">
                    <w:rPr>
                      <w:rFonts w:ascii="Arial" w:hAnsi="Arial" w:cs="PMingLiU" w:hint="eastAsia"/>
                      <w:b/>
                      <w:sz w:val="16"/>
                      <w:szCs w:val="16"/>
                      <w:lang w:bidi="my-MM"/>
                    </w:rPr>
                    <w:t>路</w:t>
                  </w:r>
                  <w:r w:rsidR="009B1A59">
                    <w:rPr>
                      <w:rFonts w:ascii="Arial" w:hAnsi="Arial" w:cs="PMingLiU" w:hint="eastAsia"/>
                      <w:b/>
                      <w:sz w:val="16"/>
                      <w:szCs w:val="16"/>
                      <w:lang w:bidi="my-MM"/>
                    </w:rPr>
                    <w:t>德</w:t>
                  </w:r>
                  <w:r w:rsidR="000D6EC0" w:rsidRPr="000D6EC0">
                    <w:rPr>
                      <w:rFonts w:ascii="Arial" w:hAnsi="Arial" w:cs="PMingLiU" w:hint="eastAsia"/>
                      <w:b/>
                      <w:sz w:val="16"/>
                      <w:szCs w:val="16"/>
                      <w:lang w:bidi="my-MM"/>
                    </w:rPr>
                    <w:t>会</w:t>
                  </w:r>
                  <w:r w:rsidR="00D17E73">
                    <w:rPr>
                      <w:rFonts w:ascii="Arial" w:hAnsi="Arial" w:cs="PMingLiU"/>
                      <w:b/>
                      <w:sz w:val="16"/>
                      <w:szCs w:val="16"/>
                      <w:lang w:bidi="my-MM"/>
                    </w:rPr>
                    <w:t>)</w:t>
                  </w:r>
                </w:p>
              </w:tc>
              <w:tc>
                <w:tcPr>
                  <w:tcW w:w="2660" w:type="pct"/>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0067B1">
                  <w:pPr>
                    <w:rPr>
                      <w:rFonts w:ascii="Arial" w:hAnsi="Arial" w:cs="PMingLiU"/>
                      <w:b/>
                      <w:sz w:val="16"/>
                      <w:szCs w:val="16"/>
                      <w:lang w:bidi="my-MM"/>
                    </w:rPr>
                  </w:pPr>
                  <w:r w:rsidRPr="00961614">
                    <w:rPr>
                      <w:rFonts w:ascii="Arial" w:hAnsi="Arial" w:cs="PMingLiU"/>
                      <w:b/>
                      <w:sz w:val="16"/>
                      <w:szCs w:val="16"/>
                      <w:lang w:bidi="my-MM"/>
                    </w:rPr>
                    <w:t>加尔文主义五点论</w:t>
                  </w:r>
                  <w:r w:rsidR="00D17E73">
                    <w:rPr>
                      <w:rFonts w:ascii="Arial" w:hAnsi="Arial" w:cs="PMingLiU"/>
                      <w:b/>
                      <w:sz w:val="16"/>
                      <w:szCs w:val="16"/>
                      <w:lang w:bidi="my-MM"/>
                    </w:rPr>
                    <w:t xml:space="preserve">  (</w:t>
                  </w:r>
                  <w:r w:rsidR="00D17E73">
                    <w:rPr>
                      <w:rFonts w:ascii="Arial" w:hAnsi="Arial" w:cs="PMingLiU" w:hint="eastAsia"/>
                      <w:b/>
                      <w:sz w:val="16"/>
                      <w:szCs w:val="16"/>
                      <w:lang w:bidi="my-MM"/>
                    </w:rPr>
                    <w:t>加尓</w:t>
                  </w:r>
                  <w:r w:rsidR="00D17E73" w:rsidRPr="00D17E73">
                    <w:rPr>
                      <w:rFonts w:ascii="Arial" w:hAnsi="Arial" w:cs="PMingLiU" w:hint="eastAsia"/>
                      <w:b/>
                      <w:sz w:val="16"/>
                      <w:szCs w:val="16"/>
                      <w:lang w:bidi="my-MM"/>
                    </w:rPr>
                    <w:t>文教会</w:t>
                  </w:r>
                  <w:r w:rsidR="00F66596">
                    <w:rPr>
                      <w:rFonts w:ascii="Arial" w:hAnsi="Arial" w:cs="PMingLiU"/>
                      <w:b/>
                      <w:sz w:val="16"/>
                      <w:szCs w:val="16"/>
                      <w:lang w:bidi="my-MM"/>
                    </w:rPr>
                    <w:t>,</w:t>
                  </w:r>
                  <w:r w:rsidR="0000417E">
                    <w:rPr>
                      <w:rFonts w:hint="eastAsia"/>
                    </w:rPr>
                    <w:t xml:space="preserve"> </w:t>
                  </w:r>
                  <w:r w:rsidR="0000417E">
                    <w:rPr>
                      <w:rFonts w:ascii="Arial" w:hAnsi="Arial" w:cs="PMingLiU" w:hint="eastAsia"/>
                      <w:b/>
                      <w:sz w:val="16"/>
                      <w:szCs w:val="16"/>
                      <w:lang w:bidi="my-MM"/>
                    </w:rPr>
                    <w:t>改</w:t>
                  </w:r>
                  <w:r w:rsidR="0000417E" w:rsidRPr="0000417E">
                    <w:rPr>
                      <w:rFonts w:ascii="Arial" w:hAnsi="Arial" w:cs="PMingLiU" w:hint="eastAsia"/>
                      <w:b/>
                      <w:sz w:val="16"/>
                      <w:szCs w:val="16"/>
                      <w:lang w:bidi="my-MM"/>
                    </w:rPr>
                    <w:t>革宗</w:t>
                  </w:r>
                  <w:r w:rsidR="0000417E">
                    <w:rPr>
                      <w:rFonts w:ascii="Arial" w:hAnsi="Arial" w:cs="PMingLiU"/>
                      <w:b/>
                      <w:sz w:val="16"/>
                      <w:szCs w:val="16"/>
                      <w:lang w:bidi="my-MM"/>
                    </w:rPr>
                    <w:t>,</w:t>
                  </w:r>
                  <w:r w:rsidR="00F66596">
                    <w:rPr>
                      <w:rFonts w:ascii="Arial" w:hAnsi="Arial" w:cs="PMingLiU" w:hint="eastAsia"/>
                      <w:b/>
                      <w:sz w:val="16"/>
                      <w:szCs w:val="16"/>
                      <w:lang w:bidi="my-MM"/>
                    </w:rPr>
                    <w:t>长老会</w:t>
                  </w:r>
                  <w:r w:rsidR="00D17E73">
                    <w:rPr>
                      <w:rFonts w:ascii="Arial" w:hAnsi="Arial" w:cs="PMingLiU"/>
                      <w:b/>
                      <w:sz w:val="16"/>
                      <w:szCs w:val="16"/>
                      <w:lang w:bidi="my-MM"/>
                    </w:rPr>
                    <w:t>)</w:t>
                  </w:r>
                </w:p>
              </w:tc>
            </w:tr>
            <w:tr w:rsidR="001239D8" w:rsidRPr="00961614" w:rsidTr="00A43EB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0067B1">
                  <w:pPr>
                    <w:rPr>
                      <w:rFonts w:ascii="Arial" w:hAnsi="Arial" w:cs="PMingLiU"/>
                      <w:b/>
                      <w:sz w:val="16"/>
                      <w:szCs w:val="16"/>
                      <w:lang w:bidi="my-MM"/>
                    </w:rPr>
                  </w:pPr>
                  <w:r w:rsidRPr="00D17E73">
                    <w:rPr>
                      <w:rFonts w:ascii="Arial" w:hAnsi="Arial" w:cs="PMingLiU"/>
                      <w:b/>
                      <w:color w:val="FF0000"/>
                      <w:sz w:val="16"/>
                      <w:szCs w:val="16"/>
                      <w:lang w:bidi="my-MM"/>
                    </w:rPr>
                    <w:t>自由意志</w:t>
                  </w:r>
                  <w:r w:rsidRPr="00961614">
                    <w:rPr>
                      <w:rFonts w:ascii="Arial" w:hAnsi="Arial" w:cs="PMingLiU"/>
                      <w:b/>
                      <w:sz w:val="16"/>
                      <w:szCs w:val="16"/>
                      <w:lang w:bidi="my-MM"/>
                    </w:rPr>
                    <w:t>或人的能力</w:t>
                  </w:r>
                  <w:r w:rsidRPr="00961614">
                    <w:rPr>
                      <w:rFonts w:ascii="Arial" w:hAnsi="Arial" w:cs="PMingLiU"/>
                      <w:b/>
                      <w:sz w:val="16"/>
                      <w:szCs w:val="16"/>
                      <w:lang w:bidi="my-MM"/>
                    </w:rPr>
                    <w:br/>
                  </w:r>
                  <w:r w:rsidRPr="00961614">
                    <w:rPr>
                      <w:rFonts w:ascii="Arial" w:hAnsi="Arial" w:cs="PMingLiU"/>
                      <w:b/>
                      <w:sz w:val="16"/>
                      <w:szCs w:val="16"/>
                      <w:lang w:bidi="my-MM"/>
                    </w:rPr>
                    <w:t>虽然人类的天性因为堕落受到严重的损害，人并未因此落到灵性上完全绝望的</w:t>
                  </w:r>
                  <w:r w:rsidRPr="00961614">
                    <w:rPr>
                      <w:rFonts w:ascii="Arial" w:hAnsi="Arial" w:cs="PMingLiU"/>
                      <w:b/>
                      <w:sz w:val="16"/>
                      <w:szCs w:val="16"/>
                      <w:lang w:bidi="my-MM"/>
                    </w:rPr>
                    <w:t xml:space="preserve"> </w:t>
                  </w:r>
                  <w:r w:rsidRPr="00961614">
                    <w:rPr>
                      <w:rFonts w:ascii="Arial" w:hAnsi="Arial" w:cs="PMingLiU"/>
                      <w:b/>
                      <w:sz w:val="16"/>
                      <w:szCs w:val="16"/>
                      <w:lang w:bidi="my-MM"/>
                    </w:rPr>
                    <w:t>境况。神仁慈地使每一个罪人都有能力悔改和相信，但他并不对人的自由横加干</w:t>
                  </w:r>
                  <w:r w:rsidRPr="00961614">
                    <w:rPr>
                      <w:rFonts w:ascii="Arial" w:hAnsi="Arial" w:cs="PMingLiU"/>
                      <w:b/>
                      <w:sz w:val="16"/>
                      <w:szCs w:val="16"/>
                      <w:lang w:bidi="my-MM"/>
                    </w:rPr>
                    <w:t xml:space="preserve"> </w:t>
                  </w:r>
                  <w:r w:rsidRPr="00961614">
                    <w:rPr>
                      <w:rFonts w:ascii="Arial" w:hAnsi="Arial" w:cs="PMingLiU"/>
                      <w:b/>
                      <w:sz w:val="16"/>
                      <w:szCs w:val="16"/>
                      <w:lang w:bidi="my-MM"/>
                    </w:rPr>
                    <w:t>涉。每一个罪人都拥有自由意志，其永远的归宿就取决于他如何使用这自由意志。</w:t>
                  </w:r>
                  <w:r w:rsidRPr="00961614">
                    <w:rPr>
                      <w:rFonts w:ascii="Arial" w:hAnsi="Arial" w:cs="PMingLiU"/>
                      <w:b/>
                      <w:sz w:val="16"/>
                      <w:szCs w:val="16"/>
                      <w:lang w:bidi="my-MM"/>
                    </w:rPr>
                    <w:t xml:space="preserve"> </w:t>
                  </w:r>
                  <w:r w:rsidRPr="00961614">
                    <w:rPr>
                      <w:rFonts w:ascii="Arial" w:hAnsi="Arial" w:cs="PMingLiU"/>
                      <w:b/>
                      <w:sz w:val="16"/>
                      <w:szCs w:val="16"/>
                      <w:lang w:bidi="my-MM"/>
                    </w:rPr>
                    <w:t>人的自由在于他在属灵的事情上有能力择善而从，他的意志并不受制于他罪恶的</w:t>
                  </w:r>
                  <w:r w:rsidRPr="00961614">
                    <w:rPr>
                      <w:rFonts w:ascii="Arial" w:hAnsi="Arial" w:cs="PMingLiU"/>
                      <w:b/>
                      <w:sz w:val="16"/>
                      <w:szCs w:val="16"/>
                      <w:lang w:bidi="my-MM"/>
                    </w:rPr>
                    <w:t xml:space="preserve"> </w:t>
                  </w:r>
                  <w:r w:rsidRPr="00961614">
                    <w:rPr>
                      <w:rFonts w:ascii="Arial" w:hAnsi="Arial" w:cs="PMingLiU"/>
                      <w:b/>
                      <w:sz w:val="16"/>
                      <w:szCs w:val="16"/>
                      <w:lang w:bidi="my-MM"/>
                    </w:rPr>
                    <w:t>本性。罪人有能力或与圣灵合作，得到重生；或拒绝神的恩典，走向灭亡。失落</w:t>
                  </w:r>
                  <w:r w:rsidRPr="00961614">
                    <w:rPr>
                      <w:rFonts w:ascii="Arial" w:hAnsi="Arial" w:cs="PMingLiU"/>
                      <w:b/>
                      <w:sz w:val="16"/>
                      <w:szCs w:val="16"/>
                      <w:lang w:bidi="my-MM"/>
                    </w:rPr>
                    <w:t xml:space="preserve"> </w:t>
                  </w:r>
                  <w:r w:rsidRPr="00961614">
                    <w:rPr>
                      <w:rFonts w:ascii="Arial" w:hAnsi="Arial" w:cs="PMingLiU"/>
                      <w:b/>
                      <w:sz w:val="16"/>
                      <w:szCs w:val="16"/>
                      <w:lang w:bidi="my-MM"/>
                    </w:rPr>
                    <w:t>的罪人需</w:t>
                  </w:r>
                  <w:r w:rsidR="00E16356">
                    <w:rPr>
                      <w:rFonts w:ascii="Arial" w:hAnsi="Arial" w:cs="PMingLiU"/>
                      <w:b/>
                      <w:sz w:val="16"/>
                      <w:szCs w:val="16"/>
                      <w:lang w:bidi="my-MM"/>
                    </w:rPr>
                    <w:t>要圣灵的帮助，但在他相信之前无需圣灵的更新。因为信心是人的作为</w:t>
                  </w:r>
                  <w:r w:rsidRPr="00961614">
                    <w:rPr>
                      <w:rFonts w:ascii="Arial" w:hAnsi="Arial" w:cs="PMingLiU"/>
                      <w:b/>
                      <w:sz w:val="16"/>
                      <w:szCs w:val="16"/>
                      <w:lang w:bidi="my-MM"/>
                    </w:rPr>
                    <w:t>。</w:t>
                  </w:r>
                  <w:r w:rsidRPr="00961614">
                    <w:rPr>
                      <w:rFonts w:ascii="Arial" w:hAnsi="Arial" w:cs="PMingLiU"/>
                      <w:b/>
                      <w:sz w:val="16"/>
                      <w:szCs w:val="16"/>
                      <w:lang w:bidi="my-MM"/>
                    </w:rPr>
                    <w:t xml:space="preserve"> </w:t>
                  </w:r>
                </w:p>
              </w:tc>
              <w:tc>
                <w:tcPr>
                  <w:tcW w:w="2660" w:type="pct"/>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E16356">
                  <w:pPr>
                    <w:rPr>
                      <w:rFonts w:ascii="Arial" w:hAnsi="Arial" w:cs="PMingLiU"/>
                      <w:b/>
                      <w:sz w:val="16"/>
                      <w:szCs w:val="16"/>
                      <w:lang w:bidi="my-MM"/>
                    </w:rPr>
                  </w:pPr>
                  <w:r w:rsidRPr="00961614">
                    <w:rPr>
                      <w:rFonts w:ascii="Arial" w:hAnsi="Arial" w:cs="PMingLiU"/>
                      <w:b/>
                      <w:sz w:val="16"/>
                      <w:szCs w:val="16"/>
                      <w:lang w:bidi="my-MM"/>
                    </w:rPr>
                    <w:t>完全无能或全然败坏</w:t>
                  </w:r>
                  <w:r w:rsidR="00E16356">
                    <w:rPr>
                      <w:rFonts w:ascii="Arial" w:hAnsi="Arial" w:cs="PMingLiU"/>
                      <w:b/>
                      <w:sz w:val="16"/>
                      <w:szCs w:val="16"/>
                      <w:lang w:bidi="my-MM"/>
                    </w:rPr>
                    <w:t>，</w:t>
                  </w:r>
                  <w:r w:rsidR="0003503A">
                    <w:rPr>
                      <w:rFonts w:ascii="Arial" w:hAnsi="Arial" w:cs="PMingLiU"/>
                      <w:b/>
                      <w:color w:val="FF0000"/>
                      <w:sz w:val="16"/>
                      <w:szCs w:val="16"/>
                      <w:lang w:bidi="my-MM"/>
                    </w:rPr>
                    <w:t>（违背神给人的自由意志）</w:t>
                  </w:r>
                  <w:r w:rsidRPr="00961614">
                    <w:rPr>
                      <w:rFonts w:ascii="Arial" w:hAnsi="Arial" w:cs="PMingLiU"/>
                      <w:b/>
                      <w:sz w:val="16"/>
                      <w:szCs w:val="16"/>
                      <w:lang w:bidi="my-MM"/>
                    </w:rPr>
                    <w:br/>
                  </w:r>
                  <w:r w:rsidRPr="00961614">
                    <w:rPr>
                      <w:rFonts w:ascii="Arial" w:hAnsi="Arial" w:cs="PMingLiU"/>
                      <w:b/>
                      <w:sz w:val="16"/>
                      <w:szCs w:val="16"/>
                      <w:lang w:bidi="my-MM"/>
                    </w:rPr>
                    <w:t>因为堕落，人自己不能够相信福音以致得救。罪人对神的事情是死的，瞎的，</w:t>
                  </w:r>
                  <w:r w:rsidRPr="00961614">
                    <w:rPr>
                      <w:rFonts w:ascii="Arial" w:hAnsi="Arial" w:cs="PMingLiU"/>
                      <w:b/>
                      <w:sz w:val="16"/>
                      <w:szCs w:val="16"/>
                      <w:lang w:bidi="my-MM"/>
                    </w:rPr>
                    <w:t xml:space="preserve"> </w:t>
                  </w:r>
                  <w:r w:rsidRPr="00961614">
                    <w:rPr>
                      <w:rFonts w:ascii="Arial" w:hAnsi="Arial" w:cs="PMingLiU"/>
                      <w:b/>
                      <w:sz w:val="16"/>
                      <w:szCs w:val="16"/>
                      <w:lang w:bidi="my-MM"/>
                    </w:rPr>
                    <w:t>聋的，他的心地诡诈，全然败坏。他的意志并不自由，而是受制于他的邪恶天性。</w:t>
                  </w:r>
                  <w:r w:rsidRPr="00961614">
                    <w:rPr>
                      <w:rFonts w:ascii="Arial" w:hAnsi="Arial" w:cs="PMingLiU"/>
                      <w:b/>
                      <w:sz w:val="16"/>
                      <w:szCs w:val="16"/>
                      <w:lang w:bidi="my-MM"/>
                    </w:rPr>
                    <w:t xml:space="preserve"> </w:t>
                  </w:r>
                  <w:r w:rsidRPr="00961614">
                    <w:rPr>
                      <w:rFonts w:ascii="Arial" w:hAnsi="Arial" w:cs="PMingLiU"/>
                      <w:b/>
                      <w:sz w:val="16"/>
                      <w:szCs w:val="16"/>
                      <w:lang w:bidi="my-MM"/>
                    </w:rPr>
                    <w:t>因此，他不愿，也不能在属灵的王国里择善而从。因此，要把罪人带给基督，圣</w:t>
                  </w:r>
                  <w:r w:rsidRPr="00961614">
                    <w:rPr>
                      <w:rFonts w:ascii="Arial" w:hAnsi="Arial" w:cs="PMingLiU"/>
                      <w:b/>
                      <w:sz w:val="16"/>
                      <w:szCs w:val="16"/>
                      <w:lang w:bidi="my-MM"/>
                    </w:rPr>
                    <w:t xml:space="preserve"> </w:t>
                  </w:r>
                  <w:r w:rsidRPr="00961614">
                    <w:rPr>
                      <w:rFonts w:ascii="Arial" w:hAnsi="Arial" w:cs="PMingLiU"/>
                      <w:b/>
                      <w:sz w:val="16"/>
                      <w:szCs w:val="16"/>
                      <w:lang w:bidi="my-MM"/>
                    </w:rPr>
                    <w:t>灵不仅要帮助他，而且必须更新他，使他复活，赐给他新的天性。信心不是人对</w:t>
                  </w:r>
                  <w:r w:rsidRPr="00961614">
                    <w:rPr>
                      <w:rFonts w:ascii="Arial" w:hAnsi="Arial" w:cs="PMingLiU"/>
                      <w:b/>
                      <w:sz w:val="16"/>
                      <w:szCs w:val="16"/>
                      <w:lang w:bidi="my-MM"/>
                    </w:rPr>
                    <w:t xml:space="preserve"> </w:t>
                  </w:r>
                  <w:r w:rsidRPr="00961614">
                    <w:rPr>
                      <w:rFonts w:ascii="Arial" w:hAnsi="Arial" w:cs="PMingLiU"/>
                      <w:b/>
                      <w:sz w:val="16"/>
                      <w:szCs w:val="16"/>
                      <w:lang w:bidi="my-MM"/>
                    </w:rPr>
                    <w:t>救恩的</w:t>
                  </w:r>
                  <w:r w:rsidR="00D1034A">
                    <w:rPr>
                      <w:rFonts w:ascii="Arial" w:hAnsi="Arial" w:cs="PMingLiU"/>
                      <w:b/>
                      <w:sz w:val="16"/>
                      <w:szCs w:val="16"/>
                      <w:lang w:bidi="my-MM"/>
                    </w:rPr>
                    <w:t>贡献，却是神救恩礼物的一部分。它是神给罪人</w:t>
                  </w:r>
                  <w:r w:rsidR="0003503A">
                    <w:rPr>
                      <w:rFonts w:ascii="Arial" w:hAnsi="Arial" w:cs="PMingLiU" w:hint="eastAsia"/>
                      <w:b/>
                      <w:sz w:val="16"/>
                      <w:szCs w:val="16"/>
                      <w:lang w:bidi="my-MM"/>
                    </w:rPr>
                    <w:t>的</w:t>
                  </w:r>
                  <w:r w:rsidRPr="00961614">
                    <w:rPr>
                      <w:rFonts w:ascii="Arial" w:hAnsi="Arial" w:cs="PMingLiU"/>
                      <w:b/>
                      <w:sz w:val="16"/>
                      <w:szCs w:val="16"/>
                      <w:lang w:bidi="my-MM"/>
                    </w:rPr>
                    <w:t>。</w:t>
                  </w:r>
                  <w:r w:rsidRPr="00961614">
                    <w:rPr>
                      <w:rFonts w:ascii="Arial" w:hAnsi="Arial" w:cs="PMingLiU"/>
                      <w:b/>
                      <w:sz w:val="16"/>
                      <w:szCs w:val="16"/>
                      <w:lang w:bidi="my-MM"/>
                    </w:rPr>
                    <w:t xml:space="preserve"> </w:t>
                  </w:r>
                </w:p>
              </w:tc>
            </w:tr>
            <w:tr w:rsidR="001239D8" w:rsidRPr="00961614" w:rsidTr="00A43EB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0067B1">
                  <w:pPr>
                    <w:rPr>
                      <w:rFonts w:ascii="Arial" w:hAnsi="Arial" w:cs="PMingLiU"/>
                      <w:b/>
                      <w:sz w:val="16"/>
                      <w:szCs w:val="16"/>
                      <w:lang w:bidi="my-MM"/>
                    </w:rPr>
                  </w:pPr>
                  <w:r w:rsidRPr="00D17E73">
                    <w:rPr>
                      <w:rFonts w:ascii="Arial" w:hAnsi="Arial" w:cs="PMingLiU"/>
                      <w:b/>
                      <w:color w:val="FF0000"/>
                      <w:sz w:val="16"/>
                      <w:szCs w:val="16"/>
                      <w:lang w:bidi="my-MM"/>
                    </w:rPr>
                    <w:t>有条件的拣选</w:t>
                  </w:r>
                  <w:r w:rsidRPr="00961614">
                    <w:rPr>
                      <w:rFonts w:ascii="Arial" w:hAnsi="Arial" w:cs="PMingLiU"/>
                      <w:b/>
                      <w:sz w:val="16"/>
                      <w:szCs w:val="16"/>
                      <w:lang w:bidi="my-MM"/>
                    </w:rPr>
                    <w:br/>
                  </w:r>
                  <w:r w:rsidRPr="00961614">
                    <w:rPr>
                      <w:rFonts w:ascii="Arial" w:hAnsi="Arial" w:cs="PMingLiU"/>
                      <w:b/>
                      <w:sz w:val="16"/>
                      <w:szCs w:val="16"/>
                      <w:lang w:bidi="my-MM"/>
                    </w:rPr>
                    <w:t>神在创世以前就拣选某一群人得救恩，</w:t>
                  </w:r>
                  <w:r w:rsidRPr="00961614">
                    <w:rPr>
                      <w:rFonts w:ascii="Arial" w:hAnsi="Arial" w:cs="PMingLiU"/>
                      <w:b/>
                      <w:sz w:val="16"/>
                      <w:szCs w:val="16"/>
                      <w:lang w:bidi="my-MM"/>
                    </w:rPr>
                    <w:t xml:space="preserve"> </w:t>
                  </w:r>
                  <w:r w:rsidRPr="00961614">
                    <w:rPr>
                      <w:rFonts w:ascii="Arial" w:hAnsi="Arial" w:cs="PMingLiU"/>
                      <w:b/>
                      <w:sz w:val="16"/>
                      <w:szCs w:val="16"/>
                      <w:lang w:bidi="my-MM"/>
                    </w:rPr>
                    <w:t>是基于他预见这些人会回应他的呼召。他只拣选那些自觉相信福音的人。因此</w:t>
                  </w:r>
                  <w:r w:rsidRPr="00961614">
                    <w:rPr>
                      <w:rFonts w:ascii="Arial" w:hAnsi="Arial" w:cs="PMingLiU"/>
                      <w:b/>
                      <w:sz w:val="16"/>
                      <w:szCs w:val="16"/>
                      <w:lang w:bidi="my-MM"/>
                    </w:rPr>
                    <w:t xml:space="preserve"> </w:t>
                  </w:r>
                  <w:r w:rsidRPr="00961614">
                    <w:rPr>
                      <w:rFonts w:ascii="Arial" w:hAnsi="Arial" w:cs="PMingLiU"/>
                      <w:b/>
                      <w:sz w:val="16"/>
                      <w:szCs w:val="16"/>
                      <w:lang w:bidi="my-MM"/>
                    </w:rPr>
                    <w:t>拣选是取决于人决定</w:t>
                  </w:r>
                  <w:r w:rsidRPr="00961614">
                    <w:rPr>
                      <w:rFonts w:ascii="Arial" w:hAnsi="Arial" w:cs="PMingLiU"/>
                      <w:b/>
                      <w:sz w:val="16"/>
                      <w:szCs w:val="16"/>
                      <w:lang w:bidi="my-MM"/>
                    </w:rPr>
                    <w:lastRenderedPageBreak/>
                    <w:t>做什么。神所预见的信心和他由此进行的拣选不是神赐给罪</w:t>
                  </w:r>
                  <w:r w:rsidRPr="00961614">
                    <w:rPr>
                      <w:rFonts w:ascii="Arial" w:hAnsi="Arial" w:cs="PMingLiU"/>
                      <w:b/>
                      <w:sz w:val="16"/>
                      <w:szCs w:val="16"/>
                      <w:lang w:bidi="my-MM"/>
                    </w:rPr>
                    <w:t xml:space="preserve"> </w:t>
                  </w:r>
                  <w:r w:rsidRPr="00961614">
                    <w:rPr>
                      <w:rFonts w:ascii="Arial" w:hAnsi="Arial" w:cs="PMingLiU"/>
                      <w:b/>
                      <w:sz w:val="16"/>
                      <w:szCs w:val="16"/>
                      <w:lang w:bidi="my-MM"/>
                    </w:rPr>
                    <w:t>人的（即不是由圣灵更新的能力所创造出来的），而是单单出自人的意志。谁相</w:t>
                  </w:r>
                  <w:r w:rsidRPr="00961614">
                    <w:rPr>
                      <w:rFonts w:ascii="Arial" w:hAnsi="Arial" w:cs="PMingLiU"/>
                      <w:b/>
                      <w:sz w:val="16"/>
                      <w:szCs w:val="16"/>
                      <w:lang w:bidi="my-MM"/>
                    </w:rPr>
                    <w:t xml:space="preserve"> </w:t>
                  </w:r>
                  <w:r w:rsidRPr="00961614">
                    <w:rPr>
                      <w:rFonts w:ascii="Arial" w:hAnsi="Arial" w:cs="PMingLiU"/>
                      <w:b/>
                      <w:sz w:val="16"/>
                      <w:szCs w:val="16"/>
                      <w:lang w:bidi="my-MM"/>
                    </w:rPr>
                    <w:t>信，谁因信心蒙拣选得救恩完全在于人。神拣选那些他预知会运用自由意志选择</w:t>
                  </w:r>
                  <w:r w:rsidRPr="00961614">
                    <w:rPr>
                      <w:rFonts w:ascii="Arial" w:hAnsi="Arial" w:cs="PMingLiU"/>
                      <w:b/>
                      <w:sz w:val="16"/>
                      <w:szCs w:val="16"/>
                      <w:lang w:bidi="my-MM"/>
                    </w:rPr>
                    <w:t xml:space="preserve"> </w:t>
                  </w:r>
                  <w:r w:rsidRPr="00961614">
                    <w:rPr>
                      <w:rFonts w:ascii="Arial" w:hAnsi="Arial" w:cs="PMingLiU"/>
                      <w:b/>
                      <w:sz w:val="16"/>
                      <w:szCs w:val="16"/>
                      <w:lang w:bidi="my-MM"/>
                    </w:rPr>
                    <w:t>基督的人。因此是罪人选择基督，而不是神选择罪人</w:t>
                  </w:r>
                  <w:r w:rsidRPr="00961614">
                    <w:rPr>
                      <w:rFonts w:ascii="Arial" w:hAnsi="Arial" w:cs="PMingLiU"/>
                      <w:b/>
                      <w:sz w:val="16"/>
                      <w:szCs w:val="16"/>
                      <w:lang w:bidi="my-MM"/>
                    </w:rPr>
                    <w:t>──</w:t>
                  </w:r>
                  <w:r w:rsidRPr="00961614">
                    <w:rPr>
                      <w:rFonts w:ascii="Arial" w:hAnsi="Arial" w:cs="PMingLiU"/>
                      <w:b/>
                      <w:sz w:val="16"/>
                      <w:szCs w:val="16"/>
                      <w:lang w:bidi="my-MM"/>
                    </w:rPr>
                    <w:t>这才是救恩最终的原因。</w:t>
                  </w:r>
                  <w:r w:rsidRPr="00961614">
                    <w:rPr>
                      <w:rFonts w:ascii="Arial" w:hAnsi="Arial" w:cs="PMingLiU"/>
                      <w:b/>
                      <w:sz w:val="16"/>
                      <w:szCs w:val="16"/>
                      <w:lang w:bidi="my-MM"/>
                    </w:rPr>
                    <w:t xml:space="preserve"> </w:t>
                  </w:r>
                </w:p>
              </w:tc>
              <w:tc>
                <w:tcPr>
                  <w:tcW w:w="2660" w:type="pct"/>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E16356">
                  <w:pPr>
                    <w:rPr>
                      <w:rFonts w:ascii="Arial" w:hAnsi="Arial" w:cs="PMingLiU"/>
                      <w:b/>
                      <w:sz w:val="16"/>
                      <w:szCs w:val="16"/>
                      <w:lang w:bidi="my-MM"/>
                    </w:rPr>
                  </w:pPr>
                  <w:r w:rsidRPr="00D17E73">
                    <w:rPr>
                      <w:rFonts w:ascii="Arial" w:hAnsi="Arial" w:cs="PMingLiU"/>
                      <w:b/>
                      <w:color w:val="FF0000"/>
                      <w:sz w:val="16"/>
                      <w:szCs w:val="16"/>
                      <w:lang w:bidi="my-MM"/>
                    </w:rPr>
                    <w:lastRenderedPageBreak/>
                    <w:t>无条件的拣选</w:t>
                  </w:r>
                  <w:r w:rsidR="0003503A">
                    <w:rPr>
                      <w:rFonts w:ascii="Arial" w:hAnsi="Arial" w:cs="PMingLiU"/>
                      <w:b/>
                      <w:color w:val="FF0000"/>
                      <w:sz w:val="16"/>
                      <w:szCs w:val="16"/>
                      <w:lang w:bidi="my-MM"/>
                    </w:rPr>
                    <w:t>（违背神的公义）</w:t>
                  </w:r>
                  <w:r w:rsidRPr="00961614">
                    <w:rPr>
                      <w:rFonts w:ascii="Arial" w:hAnsi="Arial" w:cs="PMingLiU"/>
                      <w:b/>
                      <w:sz w:val="16"/>
                      <w:szCs w:val="16"/>
                      <w:lang w:bidi="my-MM"/>
                    </w:rPr>
                    <w:br/>
                  </w:r>
                  <w:r w:rsidRPr="00961614">
                    <w:rPr>
                      <w:rFonts w:ascii="Arial" w:hAnsi="Arial" w:cs="PMingLiU"/>
                      <w:b/>
                      <w:sz w:val="16"/>
                      <w:szCs w:val="16"/>
                      <w:lang w:bidi="my-MM"/>
                    </w:rPr>
                    <w:t>神在创世以前拣选某一群人得救恩，完全是基于他自己全权的意旨。他拣选某</w:t>
                  </w:r>
                  <w:r w:rsidRPr="00961614">
                    <w:rPr>
                      <w:rFonts w:ascii="Arial" w:hAnsi="Arial" w:cs="PMingLiU"/>
                      <w:b/>
                      <w:sz w:val="16"/>
                      <w:szCs w:val="16"/>
                      <w:lang w:bidi="my-MM"/>
                    </w:rPr>
                    <w:t xml:space="preserve"> </w:t>
                  </w:r>
                  <w:r w:rsidRPr="00961614">
                    <w:rPr>
                      <w:rFonts w:ascii="Arial" w:hAnsi="Arial" w:cs="PMingLiU"/>
                      <w:b/>
                      <w:sz w:val="16"/>
                      <w:szCs w:val="16"/>
                      <w:lang w:bidi="my-MM"/>
                    </w:rPr>
                    <w:t>一罪人，并非是因为预见到他会有任何顺服的反应，如信心，悔改等；相反，神</w:t>
                  </w:r>
                  <w:r w:rsidRPr="00961614">
                    <w:rPr>
                      <w:rFonts w:ascii="Arial" w:hAnsi="Arial" w:cs="PMingLiU"/>
                      <w:b/>
                      <w:sz w:val="16"/>
                      <w:szCs w:val="16"/>
                      <w:lang w:bidi="my-MM"/>
                    </w:rPr>
                    <w:t xml:space="preserve"> </w:t>
                  </w:r>
                  <w:r w:rsidRPr="00961614">
                    <w:rPr>
                      <w:rFonts w:ascii="Arial" w:hAnsi="Arial" w:cs="PMingLiU"/>
                      <w:b/>
                      <w:sz w:val="16"/>
                      <w:szCs w:val="16"/>
                      <w:lang w:bidi="my-MM"/>
                    </w:rPr>
                    <w:t>将信心</w:t>
                  </w:r>
                  <w:r w:rsidRPr="00961614">
                    <w:rPr>
                      <w:rFonts w:ascii="Arial" w:hAnsi="Arial" w:cs="PMingLiU"/>
                      <w:b/>
                      <w:sz w:val="16"/>
                      <w:szCs w:val="16"/>
                      <w:lang w:bidi="my-MM"/>
                    </w:rPr>
                    <w:lastRenderedPageBreak/>
                    <w:t>和悔改赐给每一个他所拣选的人。这些行为是神拣选的结果，而不是因此，拣选不是取决于预见到的人的任何美德或善行。神会通过圣灵的力量使他</w:t>
                  </w:r>
                  <w:r w:rsidRPr="00961614">
                    <w:rPr>
                      <w:rFonts w:ascii="Arial" w:hAnsi="Arial" w:cs="PMingLiU"/>
                      <w:b/>
                      <w:sz w:val="16"/>
                      <w:szCs w:val="16"/>
                      <w:lang w:bidi="my-MM"/>
                    </w:rPr>
                    <w:t xml:space="preserve"> </w:t>
                  </w:r>
                  <w:r w:rsidRPr="00961614">
                    <w:rPr>
                      <w:rFonts w:ascii="Arial" w:hAnsi="Arial" w:cs="PMingLiU"/>
                      <w:b/>
                      <w:sz w:val="16"/>
                      <w:szCs w:val="16"/>
                      <w:lang w:bidi="my-MM"/>
                    </w:rPr>
                    <w:t>所全权拣选的人甘心乐意地接受基督。因此神对罪人的拣选，而非罪人选择基督，</w:t>
                  </w:r>
                  <w:r w:rsidRPr="00961614">
                    <w:rPr>
                      <w:rFonts w:ascii="Arial" w:hAnsi="Arial" w:cs="PMingLiU"/>
                      <w:b/>
                      <w:sz w:val="16"/>
                      <w:szCs w:val="16"/>
                      <w:lang w:bidi="my-MM"/>
                    </w:rPr>
                    <w:t xml:space="preserve"> </w:t>
                  </w:r>
                  <w:r w:rsidRPr="00961614">
                    <w:rPr>
                      <w:rFonts w:ascii="Arial" w:hAnsi="Arial" w:cs="PMingLiU"/>
                      <w:b/>
                      <w:sz w:val="16"/>
                      <w:szCs w:val="16"/>
                      <w:lang w:bidi="my-MM"/>
                    </w:rPr>
                    <w:t>才是救恩的最终原因。</w:t>
                  </w:r>
                  <w:r w:rsidRPr="00961614">
                    <w:rPr>
                      <w:rFonts w:ascii="Arial" w:hAnsi="Arial" w:cs="PMingLiU"/>
                      <w:b/>
                      <w:sz w:val="16"/>
                      <w:szCs w:val="16"/>
                      <w:lang w:bidi="my-MM"/>
                    </w:rPr>
                    <w:t xml:space="preserve"> </w:t>
                  </w:r>
                </w:p>
              </w:tc>
            </w:tr>
            <w:tr w:rsidR="001239D8" w:rsidRPr="00961614" w:rsidTr="00A43EB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0067B1">
                  <w:pPr>
                    <w:rPr>
                      <w:rFonts w:ascii="Arial" w:hAnsi="Arial" w:cs="PMingLiU"/>
                      <w:b/>
                      <w:sz w:val="16"/>
                      <w:szCs w:val="16"/>
                      <w:lang w:bidi="my-MM"/>
                    </w:rPr>
                  </w:pPr>
                  <w:r w:rsidRPr="00961614">
                    <w:rPr>
                      <w:rFonts w:ascii="Arial" w:hAnsi="Arial" w:cs="PMingLiU"/>
                      <w:b/>
                      <w:sz w:val="16"/>
                      <w:szCs w:val="16"/>
                      <w:lang w:bidi="my-MM"/>
                    </w:rPr>
                    <w:lastRenderedPageBreak/>
                    <w:t>普世救赎或普遍代赎</w:t>
                  </w:r>
                  <w:r w:rsidRPr="00961614">
                    <w:rPr>
                      <w:rFonts w:ascii="Arial" w:hAnsi="Arial" w:cs="PMingLiU"/>
                      <w:b/>
                      <w:sz w:val="16"/>
                      <w:szCs w:val="16"/>
                      <w:lang w:bidi="my-MM"/>
                    </w:rPr>
                    <w:br/>
                  </w:r>
                  <w:r w:rsidRPr="00D17E73">
                    <w:rPr>
                      <w:rFonts w:ascii="Arial" w:hAnsi="Arial" w:cs="PMingLiU"/>
                      <w:b/>
                      <w:color w:val="FF0000"/>
                      <w:sz w:val="16"/>
                      <w:szCs w:val="16"/>
                      <w:lang w:bidi="my-MM"/>
                    </w:rPr>
                    <w:t>基督救赎的工作使全人类得救成为可能</w:t>
                  </w:r>
                  <w:r w:rsidRPr="00961614">
                    <w:rPr>
                      <w:rFonts w:ascii="Arial" w:hAnsi="Arial" w:cs="PMingLiU"/>
                      <w:b/>
                      <w:sz w:val="16"/>
                      <w:szCs w:val="16"/>
                      <w:lang w:bidi="my-MM"/>
                    </w:rPr>
                    <w:t>，</w:t>
                  </w:r>
                  <w:r w:rsidRPr="00D17E73">
                    <w:rPr>
                      <w:rFonts w:ascii="Arial" w:hAnsi="Arial" w:cs="PMingLiU"/>
                      <w:b/>
                      <w:color w:val="FF0000"/>
                      <w:sz w:val="16"/>
                      <w:szCs w:val="16"/>
                      <w:lang w:bidi="my-MM"/>
                    </w:rPr>
                    <w:t>但并未保证任何人都得救。</w:t>
                  </w:r>
                  <w:r w:rsidRPr="00961614">
                    <w:rPr>
                      <w:rFonts w:ascii="Arial" w:hAnsi="Arial" w:cs="PMingLiU"/>
                      <w:b/>
                      <w:sz w:val="16"/>
                      <w:szCs w:val="16"/>
                      <w:lang w:bidi="my-MM"/>
                    </w:rPr>
                    <w:t>虽然基督</w:t>
                  </w:r>
                  <w:r w:rsidRPr="00961614">
                    <w:rPr>
                      <w:rFonts w:ascii="Arial" w:hAnsi="Arial" w:cs="PMingLiU"/>
                      <w:b/>
                      <w:sz w:val="16"/>
                      <w:szCs w:val="16"/>
                      <w:lang w:bidi="my-MM"/>
                    </w:rPr>
                    <w:t xml:space="preserve"> </w:t>
                  </w:r>
                  <w:r w:rsidRPr="00961614">
                    <w:rPr>
                      <w:rFonts w:ascii="Arial" w:hAnsi="Arial" w:cs="PMingLiU"/>
                      <w:b/>
                      <w:sz w:val="16"/>
                      <w:szCs w:val="16"/>
                      <w:lang w:bidi="my-MM"/>
                    </w:rPr>
                    <w:t>为所有人，为每一个人死，但只有那些</w:t>
                  </w:r>
                  <w:r w:rsidRPr="000D6EC0">
                    <w:rPr>
                      <w:rFonts w:ascii="Arial" w:hAnsi="Arial" w:cs="PMingLiU"/>
                      <w:b/>
                      <w:color w:val="FF0000"/>
                      <w:sz w:val="16"/>
                      <w:szCs w:val="16"/>
                      <w:lang w:bidi="my-MM"/>
                    </w:rPr>
                    <w:t>相信他的人才得了救恩</w:t>
                  </w:r>
                  <w:r w:rsidRPr="00961614">
                    <w:rPr>
                      <w:rFonts w:ascii="Arial" w:hAnsi="Arial" w:cs="PMingLiU"/>
                      <w:b/>
                      <w:sz w:val="16"/>
                      <w:szCs w:val="16"/>
                      <w:lang w:bidi="my-MM"/>
                    </w:rPr>
                    <w:t>。他的死使神得以</w:t>
                  </w:r>
                  <w:r w:rsidRPr="00961614">
                    <w:rPr>
                      <w:rFonts w:ascii="Arial" w:hAnsi="Arial" w:cs="PMingLiU"/>
                      <w:b/>
                      <w:sz w:val="16"/>
                      <w:szCs w:val="16"/>
                      <w:lang w:bidi="my-MM"/>
                    </w:rPr>
                    <w:t xml:space="preserve"> </w:t>
                  </w:r>
                  <w:r w:rsidRPr="00961614">
                    <w:rPr>
                      <w:rFonts w:ascii="Arial" w:hAnsi="Arial" w:cs="PMingLiU"/>
                      <w:b/>
                      <w:sz w:val="16"/>
                      <w:szCs w:val="16"/>
                      <w:lang w:bidi="my-MM"/>
                    </w:rPr>
                    <w:t>在罪人相信的基础上饶恕他们，但这并没有实际除去任何人的罪孽。只有人选择</w:t>
                  </w:r>
                  <w:r w:rsidRPr="00961614">
                    <w:rPr>
                      <w:rFonts w:ascii="Arial" w:hAnsi="Arial" w:cs="PMingLiU"/>
                      <w:b/>
                      <w:sz w:val="16"/>
                      <w:szCs w:val="16"/>
                      <w:lang w:bidi="my-MM"/>
                    </w:rPr>
                    <w:t xml:space="preserve"> </w:t>
                  </w:r>
                  <w:r w:rsidRPr="00961614">
                    <w:rPr>
                      <w:rFonts w:ascii="Arial" w:hAnsi="Arial" w:cs="PMingLiU"/>
                      <w:b/>
                      <w:sz w:val="16"/>
                      <w:szCs w:val="16"/>
                      <w:lang w:bidi="my-MM"/>
                    </w:rPr>
                    <w:t>了接受基督的救赎，这救赎才生发果效。</w:t>
                  </w:r>
                  <w:r w:rsidRPr="00961614">
                    <w:rPr>
                      <w:rFonts w:ascii="Arial" w:hAnsi="Arial" w:cs="PMingLiU"/>
                      <w:b/>
                      <w:sz w:val="16"/>
                      <w:szCs w:val="16"/>
                      <w:lang w:bidi="my-MM"/>
                    </w:rPr>
                    <w:t xml:space="preserve"> </w:t>
                  </w:r>
                </w:p>
              </w:tc>
              <w:tc>
                <w:tcPr>
                  <w:tcW w:w="2660" w:type="pct"/>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0067B1">
                  <w:pPr>
                    <w:rPr>
                      <w:rFonts w:ascii="Arial" w:hAnsi="Arial" w:cs="PMingLiU"/>
                      <w:b/>
                      <w:sz w:val="16"/>
                      <w:szCs w:val="16"/>
                      <w:lang w:bidi="my-MM"/>
                    </w:rPr>
                  </w:pPr>
                  <w:r w:rsidRPr="00961614">
                    <w:rPr>
                      <w:rFonts w:ascii="Arial" w:hAnsi="Arial" w:cs="PMingLiU"/>
                      <w:b/>
                      <w:sz w:val="16"/>
                      <w:szCs w:val="16"/>
                      <w:lang w:bidi="my-MM"/>
                    </w:rPr>
                    <w:t>特选的救赎或有限度的代赎</w:t>
                  </w:r>
                  <w:r w:rsidR="0003503A">
                    <w:rPr>
                      <w:rFonts w:ascii="Arial" w:hAnsi="Arial" w:cs="PMingLiU"/>
                      <w:b/>
                      <w:sz w:val="16"/>
                      <w:szCs w:val="16"/>
                      <w:lang w:bidi="my-MM"/>
                    </w:rPr>
                    <w:t>（</w:t>
                  </w:r>
                  <w:r w:rsidR="0003503A">
                    <w:rPr>
                      <w:rFonts w:ascii="Arial" w:hAnsi="Arial" w:cs="PMingLiU"/>
                      <w:b/>
                      <w:color w:val="FF0000"/>
                      <w:sz w:val="16"/>
                      <w:szCs w:val="16"/>
                      <w:lang w:bidi="my-MM"/>
                    </w:rPr>
                    <w:t>违背神的公义</w:t>
                  </w:r>
                  <w:r w:rsidR="00B0558E">
                    <w:rPr>
                      <w:rFonts w:ascii="Arial" w:hAnsi="Arial" w:cs="PMingLiU"/>
                      <w:b/>
                      <w:color w:val="FF0000"/>
                      <w:sz w:val="16"/>
                      <w:szCs w:val="16"/>
                      <w:lang w:bidi="my-MM"/>
                    </w:rPr>
                    <w:t>和慈爱</w:t>
                  </w:r>
                  <w:r w:rsidR="0003503A">
                    <w:rPr>
                      <w:rFonts w:ascii="Arial" w:hAnsi="Arial" w:cs="PMingLiU"/>
                      <w:b/>
                      <w:color w:val="FF0000"/>
                      <w:sz w:val="16"/>
                      <w:szCs w:val="16"/>
                      <w:lang w:bidi="my-MM"/>
                    </w:rPr>
                    <w:t>）</w:t>
                  </w:r>
                  <w:r w:rsidRPr="00961614">
                    <w:rPr>
                      <w:rFonts w:ascii="Arial" w:hAnsi="Arial" w:cs="PMingLiU"/>
                      <w:b/>
                      <w:sz w:val="16"/>
                      <w:szCs w:val="16"/>
                      <w:lang w:bidi="my-MM"/>
                    </w:rPr>
                    <w:br/>
                  </w:r>
                  <w:r w:rsidRPr="00D17E73">
                    <w:rPr>
                      <w:rFonts w:ascii="Arial" w:hAnsi="Arial" w:cs="PMingLiU"/>
                      <w:b/>
                      <w:color w:val="FF0000"/>
                      <w:sz w:val="16"/>
                      <w:szCs w:val="16"/>
                      <w:lang w:bidi="my-MM"/>
                    </w:rPr>
                    <w:t>基督救赎的工作只为拯救选民且确实保证了他们得救恩。</w:t>
                  </w:r>
                  <w:r w:rsidRPr="000D6EC0">
                    <w:rPr>
                      <w:rFonts w:ascii="Arial" w:hAnsi="Arial" w:cs="PMingLiU"/>
                      <w:b/>
                      <w:color w:val="FF0000"/>
                      <w:sz w:val="16"/>
                      <w:szCs w:val="16"/>
                      <w:lang w:bidi="my-MM"/>
                    </w:rPr>
                    <w:t>他的死是代替某一群</w:t>
                  </w:r>
                  <w:r w:rsidRPr="000D6EC0">
                    <w:rPr>
                      <w:rFonts w:ascii="Arial" w:hAnsi="Arial" w:cs="PMingLiU"/>
                      <w:b/>
                      <w:color w:val="FF0000"/>
                      <w:sz w:val="16"/>
                      <w:szCs w:val="16"/>
                      <w:lang w:bidi="my-MM"/>
                    </w:rPr>
                    <w:t xml:space="preserve"> </w:t>
                  </w:r>
                  <w:r w:rsidRPr="000D6EC0">
                    <w:rPr>
                      <w:rFonts w:ascii="Arial" w:hAnsi="Arial" w:cs="PMingLiU"/>
                      <w:b/>
                      <w:color w:val="FF0000"/>
                      <w:sz w:val="16"/>
                      <w:szCs w:val="16"/>
                      <w:lang w:bidi="my-MM"/>
                    </w:rPr>
                    <w:t>特定的罪人忍受罪的惩罚</w:t>
                  </w:r>
                  <w:r w:rsidRPr="00961614">
                    <w:rPr>
                      <w:rFonts w:ascii="Arial" w:hAnsi="Arial" w:cs="PMingLiU"/>
                      <w:b/>
                      <w:sz w:val="16"/>
                      <w:szCs w:val="16"/>
                      <w:lang w:bidi="my-MM"/>
                    </w:rPr>
                    <w:t>。基督的救赎不单除去他选民的罪，还保证了他们获得</w:t>
                  </w:r>
                  <w:r w:rsidRPr="00961614">
                    <w:rPr>
                      <w:rFonts w:ascii="Arial" w:hAnsi="Arial" w:cs="PMingLiU"/>
                      <w:b/>
                      <w:sz w:val="16"/>
                      <w:szCs w:val="16"/>
                      <w:lang w:bidi="my-MM"/>
                    </w:rPr>
                    <w:t xml:space="preserve"> </w:t>
                  </w:r>
                  <w:r w:rsidRPr="00961614">
                    <w:rPr>
                      <w:rFonts w:ascii="Arial" w:hAnsi="Arial" w:cs="PMingLiU"/>
                      <w:b/>
                      <w:sz w:val="16"/>
                      <w:szCs w:val="16"/>
                      <w:lang w:bidi="my-MM"/>
                    </w:rPr>
                    <w:t>救恩所需要的一切，包括使他们与他联合的信心。圣灵将信心的礼物无误地加给</w:t>
                  </w:r>
                  <w:r w:rsidRPr="00961614">
                    <w:rPr>
                      <w:rFonts w:ascii="Arial" w:hAnsi="Arial" w:cs="PMingLiU"/>
                      <w:b/>
                      <w:sz w:val="16"/>
                      <w:szCs w:val="16"/>
                      <w:lang w:bidi="my-MM"/>
                    </w:rPr>
                    <w:t xml:space="preserve"> </w:t>
                  </w:r>
                  <w:r w:rsidRPr="00961614">
                    <w:rPr>
                      <w:rFonts w:ascii="Arial" w:hAnsi="Arial" w:cs="PMingLiU"/>
                      <w:b/>
                      <w:sz w:val="16"/>
                      <w:szCs w:val="16"/>
                      <w:lang w:bidi="my-MM"/>
                    </w:rPr>
                    <w:t>那些基督为之死的人，因此确保了他们的救恩。</w:t>
                  </w:r>
                  <w:r w:rsidRPr="00961614">
                    <w:rPr>
                      <w:rFonts w:ascii="Arial" w:hAnsi="Arial" w:cs="PMingLiU"/>
                      <w:b/>
                      <w:sz w:val="16"/>
                      <w:szCs w:val="16"/>
                      <w:lang w:bidi="my-MM"/>
                    </w:rPr>
                    <w:t xml:space="preserve"> </w:t>
                  </w:r>
                </w:p>
              </w:tc>
            </w:tr>
            <w:tr w:rsidR="001239D8" w:rsidRPr="00961614" w:rsidTr="003A3103">
              <w:trPr>
                <w:trHeight w:val="292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0067B1">
                  <w:pPr>
                    <w:rPr>
                      <w:rFonts w:ascii="Arial" w:hAnsi="Arial" w:cs="PMingLiU"/>
                      <w:b/>
                      <w:sz w:val="16"/>
                      <w:szCs w:val="16"/>
                      <w:lang w:bidi="my-MM"/>
                    </w:rPr>
                  </w:pPr>
                  <w:r w:rsidRPr="00D17E73">
                    <w:rPr>
                      <w:rFonts w:ascii="Arial" w:hAnsi="Arial" w:cs="PMingLiU"/>
                      <w:b/>
                      <w:color w:val="FF0000"/>
                      <w:sz w:val="16"/>
                      <w:szCs w:val="16"/>
                      <w:lang w:bidi="my-MM"/>
                    </w:rPr>
                    <w:t>圣灵可以被抗拒</w:t>
                  </w:r>
                  <w:r w:rsidRPr="00D17E73">
                    <w:rPr>
                      <w:rFonts w:ascii="Arial" w:hAnsi="Arial" w:cs="PMingLiU"/>
                      <w:b/>
                      <w:color w:val="FF0000"/>
                      <w:sz w:val="16"/>
                      <w:szCs w:val="16"/>
                      <w:lang w:bidi="my-MM"/>
                    </w:rPr>
                    <w:br/>
                  </w:r>
                  <w:r w:rsidRPr="00961614">
                    <w:rPr>
                      <w:rFonts w:ascii="Arial" w:hAnsi="Arial" w:cs="PMingLiU"/>
                      <w:b/>
                      <w:sz w:val="16"/>
                      <w:szCs w:val="16"/>
                      <w:lang w:bidi="my-MM"/>
                    </w:rPr>
                    <w:t>凡在耳中听到福音的人，圣灵也在这些人心中呼召。他尽其所能把每一个罪人</w:t>
                  </w:r>
                  <w:r w:rsidRPr="00961614">
                    <w:rPr>
                      <w:rFonts w:ascii="Arial" w:hAnsi="Arial" w:cs="PMingLiU"/>
                      <w:b/>
                      <w:sz w:val="16"/>
                      <w:szCs w:val="16"/>
                      <w:lang w:bidi="my-MM"/>
                    </w:rPr>
                    <w:t xml:space="preserve"> </w:t>
                  </w:r>
                  <w:r w:rsidRPr="00961614">
                    <w:rPr>
                      <w:rFonts w:ascii="Arial" w:hAnsi="Arial" w:cs="PMingLiU"/>
                      <w:b/>
                      <w:sz w:val="16"/>
                      <w:szCs w:val="16"/>
                      <w:lang w:bidi="my-MM"/>
                    </w:rPr>
                    <w:t>带入救恩。但因人是自由的，他可以成功地抗拒圣灵的呼召。除非罪人相信，否</w:t>
                  </w:r>
                  <w:r w:rsidRPr="00961614">
                    <w:rPr>
                      <w:rFonts w:ascii="Arial" w:hAnsi="Arial" w:cs="PMingLiU"/>
                      <w:b/>
                      <w:sz w:val="16"/>
                      <w:szCs w:val="16"/>
                      <w:lang w:bidi="my-MM"/>
                    </w:rPr>
                    <w:t xml:space="preserve"> </w:t>
                  </w:r>
                  <w:r w:rsidRPr="00961614">
                    <w:rPr>
                      <w:rFonts w:ascii="Arial" w:hAnsi="Arial" w:cs="PMingLiU"/>
                      <w:b/>
                      <w:sz w:val="16"/>
                      <w:szCs w:val="16"/>
                      <w:lang w:bidi="my-MM"/>
                    </w:rPr>
                    <w:t>则圣灵无法叫罪人重生。信心（即人方面的贡献）是先于新生，并使新生成为可</w:t>
                  </w:r>
                  <w:r w:rsidRPr="00961614">
                    <w:rPr>
                      <w:rFonts w:ascii="Arial" w:hAnsi="Arial" w:cs="PMingLiU"/>
                      <w:b/>
                      <w:sz w:val="16"/>
                      <w:szCs w:val="16"/>
                      <w:lang w:bidi="my-MM"/>
                    </w:rPr>
                    <w:t xml:space="preserve"> </w:t>
                  </w:r>
                  <w:r w:rsidRPr="00961614">
                    <w:rPr>
                      <w:rFonts w:ascii="Arial" w:hAnsi="Arial" w:cs="PMingLiU"/>
                      <w:b/>
                      <w:sz w:val="16"/>
                      <w:szCs w:val="16"/>
                      <w:lang w:bidi="my-MM"/>
                    </w:rPr>
                    <w:t>能。因此，人的自由意志限制了圣灵将基督救恩的功效加给人。圣灵只能吸引那</w:t>
                  </w:r>
                  <w:r w:rsidRPr="00961614">
                    <w:rPr>
                      <w:rFonts w:ascii="Arial" w:hAnsi="Arial" w:cs="PMingLiU"/>
                      <w:b/>
                      <w:sz w:val="16"/>
                      <w:szCs w:val="16"/>
                      <w:lang w:bidi="my-MM"/>
                    </w:rPr>
                    <w:t xml:space="preserve"> </w:t>
                  </w:r>
                  <w:r w:rsidRPr="00961614">
                    <w:rPr>
                      <w:rFonts w:ascii="Arial" w:hAnsi="Arial" w:cs="PMingLiU"/>
                      <w:b/>
                      <w:sz w:val="16"/>
                      <w:szCs w:val="16"/>
                      <w:lang w:bidi="my-MM"/>
                    </w:rPr>
                    <w:t>些让他作工的人到基督面前。除非罪人响应，否则圣灵无法赐给生命。因此，神</w:t>
                  </w:r>
                  <w:r w:rsidRPr="00961614">
                    <w:rPr>
                      <w:rFonts w:ascii="Arial" w:hAnsi="Arial" w:cs="PMingLiU"/>
                      <w:b/>
                      <w:sz w:val="16"/>
                      <w:szCs w:val="16"/>
                      <w:lang w:bidi="my-MM"/>
                    </w:rPr>
                    <w:t xml:space="preserve"> </w:t>
                  </w:r>
                  <w:r w:rsidRPr="00961614">
                    <w:rPr>
                      <w:rFonts w:ascii="Arial" w:hAnsi="Arial" w:cs="PMingLiU"/>
                      <w:b/>
                      <w:sz w:val="16"/>
                      <w:szCs w:val="16"/>
                      <w:lang w:bidi="my-MM"/>
                    </w:rPr>
                    <w:t>的恩典不是不可抗拒的，而是可以且常为人所拒绝，所阻挠。</w:t>
                  </w:r>
                  <w:r w:rsidRPr="00961614">
                    <w:rPr>
                      <w:rFonts w:ascii="Arial" w:hAnsi="Arial" w:cs="PMingLiU"/>
                      <w:b/>
                      <w:sz w:val="16"/>
                      <w:szCs w:val="16"/>
                      <w:lang w:bidi="my-MM"/>
                    </w:rPr>
                    <w:t xml:space="preserve"> </w:t>
                  </w:r>
                </w:p>
              </w:tc>
              <w:tc>
                <w:tcPr>
                  <w:tcW w:w="2660" w:type="pct"/>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E67330" w:rsidP="000067B1">
                  <w:pPr>
                    <w:rPr>
                      <w:rFonts w:ascii="Arial" w:hAnsi="Arial" w:cs="PMingLiU"/>
                      <w:b/>
                      <w:sz w:val="16"/>
                      <w:szCs w:val="16"/>
                      <w:lang w:bidi="my-MM"/>
                    </w:rPr>
                  </w:pPr>
                  <w:r>
                    <w:rPr>
                      <w:rFonts w:ascii="Arial" w:hAnsi="Arial" w:cs="PMingLiU"/>
                      <w:b/>
                      <w:color w:val="FF0000"/>
                      <w:sz w:val="16"/>
                      <w:szCs w:val="16"/>
                      <w:lang w:bidi="my-MM"/>
                    </w:rPr>
                    <w:t>不可抗拒</w:t>
                  </w:r>
                  <w:r w:rsidR="001239D8" w:rsidRPr="00D17E73">
                    <w:rPr>
                      <w:rFonts w:ascii="Arial" w:hAnsi="Arial" w:cs="PMingLiU"/>
                      <w:b/>
                      <w:color w:val="FF0000"/>
                      <w:sz w:val="16"/>
                      <w:szCs w:val="16"/>
                      <w:lang w:bidi="my-MM"/>
                    </w:rPr>
                    <w:t>的恩典</w:t>
                  </w:r>
                  <w:r w:rsidR="0003503A">
                    <w:rPr>
                      <w:rFonts w:ascii="Arial" w:hAnsi="Arial" w:cs="PMingLiU"/>
                      <w:b/>
                      <w:color w:val="FF0000"/>
                      <w:sz w:val="16"/>
                      <w:szCs w:val="16"/>
                      <w:lang w:bidi="my-MM"/>
                    </w:rPr>
                    <w:t>（违背神给人的自由意志）</w:t>
                  </w:r>
                  <w:r w:rsidR="001239D8" w:rsidRPr="00961614">
                    <w:rPr>
                      <w:rFonts w:ascii="Arial" w:hAnsi="Arial" w:cs="PMingLiU"/>
                      <w:b/>
                      <w:sz w:val="16"/>
                      <w:szCs w:val="16"/>
                      <w:lang w:bidi="my-MM"/>
                    </w:rPr>
                    <w:br/>
                  </w:r>
                  <w:r w:rsidR="001239D8" w:rsidRPr="00961614">
                    <w:rPr>
                      <w:rFonts w:ascii="Arial" w:hAnsi="Arial" w:cs="PMingLiU"/>
                      <w:b/>
                      <w:sz w:val="16"/>
                      <w:szCs w:val="16"/>
                      <w:lang w:bidi="my-MM"/>
                    </w:rPr>
                    <w:t>圣灵不仅对那些听到福音的人进行外在的呼召，而且对选民的心灵进行特别呼</w:t>
                  </w:r>
                  <w:r w:rsidR="001239D8" w:rsidRPr="00961614">
                    <w:rPr>
                      <w:rFonts w:ascii="Arial" w:hAnsi="Arial" w:cs="PMingLiU"/>
                      <w:b/>
                      <w:sz w:val="16"/>
                      <w:szCs w:val="16"/>
                      <w:lang w:bidi="my-MM"/>
                    </w:rPr>
                    <w:t xml:space="preserve"> </w:t>
                  </w:r>
                  <w:r w:rsidR="001239D8" w:rsidRPr="00961614">
                    <w:rPr>
                      <w:rFonts w:ascii="Arial" w:hAnsi="Arial" w:cs="PMingLiU"/>
                      <w:b/>
                      <w:sz w:val="16"/>
                      <w:szCs w:val="16"/>
                      <w:lang w:bidi="my-MM"/>
                    </w:rPr>
                    <w:t>召，从而使他们必然获得救恩。内在的呼召（只对选民而发）不可能被拒绝，而</w:t>
                  </w:r>
                  <w:r w:rsidR="001239D8" w:rsidRPr="00961614">
                    <w:rPr>
                      <w:rFonts w:ascii="Arial" w:hAnsi="Arial" w:cs="PMingLiU"/>
                      <w:b/>
                      <w:sz w:val="16"/>
                      <w:szCs w:val="16"/>
                      <w:lang w:bidi="my-MM"/>
                    </w:rPr>
                    <w:t xml:space="preserve"> </w:t>
                  </w:r>
                  <w:r w:rsidR="001239D8" w:rsidRPr="00961614">
                    <w:rPr>
                      <w:rFonts w:ascii="Arial" w:hAnsi="Arial" w:cs="PMingLiU"/>
                      <w:b/>
                      <w:sz w:val="16"/>
                      <w:szCs w:val="16"/>
                      <w:lang w:bidi="my-MM"/>
                    </w:rPr>
                    <w:t>总是导致他们悔改归正。靠着这特殊的呼召，圣灵将罪人带给基督，这是人无法</w:t>
                  </w:r>
                  <w:r w:rsidR="001239D8" w:rsidRPr="00961614">
                    <w:rPr>
                      <w:rFonts w:ascii="Arial" w:hAnsi="Arial" w:cs="PMingLiU"/>
                      <w:b/>
                      <w:sz w:val="16"/>
                      <w:szCs w:val="16"/>
                      <w:lang w:bidi="my-MM"/>
                    </w:rPr>
                    <w:t xml:space="preserve"> </w:t>
                  </w:r>
                  <w:r w:rsidR="001239D8" w:rsidRPr="00961614">
                    <w:rPr>
                      <w:rFonts w:ascii="Arial" w:hAnsi="Arial" w:cs="PMingLiU"/>
                      <w:b/>
                      <w:sz w:val="16"/>
                      <w:szCs w:val="16"/>
                      <w:lang w:bidi="my-MM"/>
                    </w:rPr>
                    <w:t>抗拒的。他的救恩之工不受人的意志的局限。也不靠赖人的合作获得成功。圣灵</w:t>
                  </w:r>
                  <w:r w:rsidR="001239D8" w:rsidRPr="00961614">
                    <w:rPr>
                      <w:rFonts w:ascii="Arial" w:hAnsi="Arial" w:cs="PMingLiU"/>
                      <w:b/>
                      <w:sz w:val="16"/>
                      <w:szCs w:val="16"/>
                      <w:lang w:bidi="my-MM"/>
                    </w:rPr>
                    <w:t xml:space="preserve"> </w:t>
                  </w:r>
                  <w:r w:rsidR="001239D8" w:rsidRPr="00961614">
                    <w:rPr>
                      <w:rFonts w:ascii="Arial" w:hAnsi="Arial" w:cs="PMingLiU"/>
                      <w:b/>
                      <w:sz w:val="16"/>
                      <w:szCs w:val="16"/>
                      <w:lang w:bidi="my-MM"/>
                    </w:rPr>
                    <w:t>施恩使蒙召的罪人合作，相信，悔改，甘心情愿地来到基督面前。因此，神的恩</w:t>
                  </w:r>
                  <w:r w:rsidR="001239D8" w:rsidRPr="00961614">
                    <w:rPr>
                      <w:rFonts w:ascii="Arial" w:hAnsi="Arial" w:cs="PMingLiU"/>
                      <w:b/>
                      <w:sz w:val="16"/>
                      <w:szCs w:val="16"/>
                      <w:lang w:bidi="my-MM"/>
                    </w:rPr>
                    <w:t xml:space="preserve"> </w:t>
                  </w:r>
                  <w:r w:rsidR="001239D8" w:rsidRPr="00961614">
                    <w:rPr>
                      <w:rFonts w:ascii="Arial" w:hAnsi="Arial" w:cs="PMingLiU"/>
                      <w:b/>
                      <w:sz w:val="16"/>
                      <w:szCs w:val="16"/>
                      <w:lang w:bidi="my-MM"/>
                    </w:rPr>
                    <w:t>典是不可抗拒的。对那些承受这恩典的人来说，这恩典永不会失败，绝不会失效。</w:t>
                  </w:r>
                  <w:r w:rsidR="001239D8" w:rsidRPr="00961614">
                    <w:rPr>
                      <w:rFonts w:ascii="Arial" w:hAnsi="Arial" w:cs="PMingLiU"/>
                      <w:b/>
                      <w:sz w:val="16"/>
                      <w:szCs w:val="16"/>
                      <w:lang w:bidi="my-MM"/>
                    </w:rPr>
                    <w:t xml:space="preserve"> </w:t>
                  </w:r>
                </w:p>
              </w:tc>
            </w:tr>
            <w:tr w:rsidR="001239D8" w:rsidRPr="00961614" w:rsidTr="003A3103">
              <w:trPr>
                <w:trHeight w:val="93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0067B1">
                  <w:pPr>
                    <w:rPr>
                      <w:rFonts w:ascii="Arial" w:hAnsi="Arial" w:cs="PMingLiU"/>
                      <w:b/>
                      <w:sz w:val="16"/>
                      <w:szCs w:val="16"/>
                      <w:lang w:bidi="my-MM"/>
                    </w:rPr>
                  </w:pPr>
                  <w:r w:rsidRPr="00D17E73">
                    <w:rPr>
                      <w:rFonts w:ascii="Arial" w:hAnsi="Arial" w:cs="PMingLiU"/>
                      <w:b/>
                      <w:color w:val="FF0000"/>
                      <w:sz w:val="16"/>
                      <w:szCs w:val="16"/>
                      <w:lang w:bidi="my-MM"/>
                    </w:rPr>
                    <w:t>从恩典中堕落</w:t>
                  </w:r>
                  <w:r w:rsidRPr="00961614">
                    <w:rPr>
                      <w:rFonts w:ascii="Arial" w:hAnsi="Arial" w:cs="PMingLiU"/>
                      <w:b/>
                      <w:sz w:val="16"/>
                      <w:szCs w:val="16"/>
                      <w:lang w:bidi="my-MM"/>
                    </w:rPr>
                    <w:br/>
                  </w:r>
                  <w:r w:rsidRPr="00E67330">
                    <w:rPr>
                      <w:rFonts w:ascii="Arial" w:hAnsi="Arial" w:cs="PMingLiU"/>
                      <w:b/>
                      <w:sz w:val="16"/>
                      <w:szCs w:val="16"/>
                      <w:lang w:bidi="my-MM"/>
                    </w:rPr>
                    <w:t>那些相信也真正得救的人可以因没有持守信仰而失去他们的救恩。</w:t>
                  </w:r>
                  <w:r w:rsidRPr="00E67330">
                    <w:rPr>
                      <w:rFonts w:ascii="Arial" w:hAnsi="Arial" w:cs="PMingLiU"/>
                      <w:b/>
                      <w:sz w:val="16"/>
                      <w:szCs w:val="16"/>
                      <w:lang w:bidi="my-MM"/>
                    </w:rPr>
                    <w:t xml:space="preserve"> </w:t>
                  </w:r>
                </w:p>
              </w:tc>
              <w:tc>
                <w:tcPr>
                  <w:tcW w:w="2660" w:type="pct"/>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D17E73" w:rsidP="000067B1">
                  <w:pPr>
                    <w:rPr>
                      <w:rFonts w:ascii="Arial" w:hAnsi="Arial" w:cs="PMingLiU"/>
                      <w:b/>
                      <w:sz w:val="16"/>
                      <w:szCs w:val="16"/>
                      <w:lang w:bidi="my-MM"/>
                    </w:rPr>
                  </w:pPr>
                  <w:r>
                    <w:rPr>
                      <w:rFonts w:ascii="Arial" w:hAnsi="Arial" w:cs="PMingLiU" w:hint="eastAsia"/>
                      <w:b/>
                      <w:color w:val="FF0000"/>
                      <w:sz w:val="16"/>
                      <w:szCs w:val="16"/>
                      <w:lang w:bidi="my-MM"/>
                    </w:rPr>
                    <w:t>一次得救永久得</w:t>
                  </w:r>
                  <w:r w:rsidRPr="00D17E73">
                    <w:rPr>
                      <w:rFonts w:ascii="Arial" w:hAnsi="Arial" w:cs="PMingLiU" w:hint="eastAsia"/>
                      <w:b/>
                      <w:color w:val="FF0000"/>
                      <w:sz w:val="16"/>
                      <w:szCs w:val="16"/>
                      <w:lang w:bidi="my-MM"/>
                    </w:rPr>
                    <w:t>救</w:t>
                  </w:r>
                  <w:r w:rsidR="0003503A">
                    <w:rPr>
                      <w:rFonts w:ascii="Arial" w:hAnsi="Arial" w:cs="PMingLiU" w:hint="eastAsia"/>
                      <w:b/>
                      <w:color w:val="FF0000"/>
                      <w:sz w:val="16"/>
                      <w:szCs w:val="16"/>
                      <w:lang w:bidi="my-MM"/>
                    </w:rPr>
                    <w:t>（违背信心的定义）</w:t>
                  </w:r>
                  <w:r w:rsidR="001239D8" w:rsidRPr="00D17E73">
                    <w:rPr>
                      <w:rFonts w:ascii="Arial" w:hAnsi="Arial" w:cs="PMingLiU"/>
                      <w:b/>
                      <w:color w:val="FF0000"/>
                      <w:sz w:val="16"/>
                      <w:szCs w:val="16"/>
                      <w:lang w:bidi="my-MM"/>
                    </w:rPr>
                    <w:br/>
                  </w:r>
                  <w:r w:rsidR="001239D8" w:rsidRPr="00961614">
                    <w:rPr>
                      <w:rFonts w:ascii="Arial" w:hAnsi="Arial" w:cs="PMingLiU"/>
                      <w:b/>
                      <w:sz w:val="16"/>
                      <w:szCs w:val="16"/>
                      <w:lang w:bidi="my-MM"/>
                    </w:rPr>
                    <w:t>所有为神拣选，被基督救赎，由圣灵赐予信心的人都永远得救。他们的信心被</w:t>
                  </w:r>
                  <w:r w:rsidR="001239D8" w:rsidRPr="00961614">
                    <w:rPr>
                      <w:rFonts w:ascii="Arial" w:hAnsi="Arial" w:cs="PMingLiU"/>
                      <w:b/>
                      <w:sz w:val="16"/>
                      <w:szCs w:val="16"/>
                      <w:lang w:bidi="my-MM"/>
                    </w:rPr>
                    <w:t xml:space="preserve"> </w:t>
                  </w:r>
                  <w:r w:rsidR="001239D8" w:rsidRPr="00961614">
                    <w:rPr>
                      <w:rFonts w:ascii="Arial" w:hAnsi="Arial" w:cs="PMingLiU"/>
                      <w:b/>
                      <w:sz w:val="16"/>
                      <w:szCs w:val="16"/>
                      <w:lang w:bidi="my-MM"/>
                    </w:rPr>
                    <w:t>全能神的大能保守，从而坚守到永远。</w:t>
                  </w:r>
                  <w:r w:rsidR="001239D8" w:rsidRPr="00961614">
                    <w:rPr>
                      <w:rFonts w:ascii="Arial" w:hAnsi="Arial" w:cs="PMingLiU"/>
                      <w:b/>
                      <w:sz w:val="16"/>
                      <w:szCs w:val="16"/>
                      <w:lang w:bidi="my-MM"/>
                    </w:rPr>
                    <w:t xml:space="preserve"> </w:t>
                  </w:r>
                </w:p>
              </w:tc>
            </w:tr>
            <w:tr w:rsidR="001239D8" w:rsidRPr="00961614" w:rsidTr="003A3103">
              <w:trPr>
                <w:trHeight w:val="1584"/>
                <w:tblCellSpacing w:w="15" w:type="dxa"/>
              </w:trPr>
              <w:tc>
                <w:tcPr>
                  <w:tcW w:w="2280" w:type="pct"/>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961614" w:rsidP="000067B1">
                  <w:pPr>
                    <w:rPr>
                      <w:rFonts w:ascii="Arial" w:hAnsi="Arial" w:cs="PMingLiU"/>
                      <w:b/>
                      <w:sz w:val="16"/>
                      <w:szCs w:val="16"/>
                      <w:lang w:bidi="my-MM"/>
                    </w:rPr>
                  </w:pPr>
                  <w:r w:rsidRPr="00961614">
                    <w:rPr>
                      <w:rFonts w:ascii="Arial" w:hAnsi="Arial" w:cs="PMingLiU"/>
                      <w:b/>
                      <w:bCs/>
                      <w:sz w:val="16"/>
                      <w:szCs w:val="16"/>
                      <w:lang w:bidi="my-MM"/>
                    </w:rPr>
                    <w:t>根据</w:t>
                  </w:r>
                  <w:r w:rsidRPr="00FE4696">
                    <w:rPr>
                      <w:rFonts w:ascii="粗园体" w:eastAsia="粗园体" w:hAnsi="Times New Roman" w:cs="Times New Roman" w:hint="eastAsia"/>
                      <w:b/>
                      <w:color w:val="000000"/>
                      <w:sz w:val="16"/>
                      <w:szCs w:val="16"/>
                    </w:rPr>
                    <w:t>亚米念</w:t>
                  </w:r>
                  <w:r w:rsidR="001239D8" w:rsidRPr="00961614">
                    <w:rPr>
                      <w:rFonts w:ascii="Arial" w:hAnsi="Arial" w:cs="PMingLiU"/>
                      <w:b/>
                      <w:bCs/>
                      <w:sz w:val="16"/>
                      <w:szCs w:val="16"/>
                      <w:lang w:bidi="my-MM"/>
                    </w:rPr>
                    <w:t>主义：</w:t>
                  </w:r>
                  <w:r w:rsidR="001239D8" w:rsidRPr="00961614">
                    <w:rPr>
                      <w:rFonts w:ascii="Arial" w:hAnsi="Arial" w:cs="PMingLiU"/>
                      <w:b/>
                      <w:sz w:val="16"/>
                      <w:szCs w:val="16"/>
                      <w:lang w:bidi="my-MM"/>
                    </w:rPr>
                    <w:t xml:space="preserve"> </w:t>
                  </w:r>
                  <w:r w:rsidR="001239D8" w:rsidRPr="00961614">
                    <w:rPr>
                      <w:rFonts w:ascii="Arial" w:hAnsi="Arial" w:cs="PMingLiU"/>
                      <w:b/>
                      <w:sz w:val="16"/>
                      <w:szCs w:val="16"/>
                      <w:lang w:bidi="my-MM"/>
                    </w:rPr>
                    <w:br/>
                  </w:r>
                  <w:r w:rsidR="001239D8" w:rsidRPr="00D17E73">
                    <w:rPr>
                      <w:rFonts w:ascii="Arial" w:hAnsi="Arial" w:cs="PMingLiU"/>
                      <w:b/>
                      <w:color w:val="FF0000"/>
                      <w:sz w:val="16"/>
                      <w:szCs w:val="16"/>
                      <w:lang w:bidi="my-MM"/>
                    </w:rPr>
                    <w:t>救恩是通过神（主动提供）和人（必须回应）的联合努力成就的，人的回应是</w:t>
                  </w:r>
                  <w:r w:rsidR="001239D8" w:rsidRPr="00D17E73">
                    <w:rPr>
                      <w:rFonts w:ascii="Arial" w:hAnsi="Arial" w:cs="PMingLiU"/>
                      <w:b/>
                      <w:color w:val="FF0000"/>
                      <w:sz w:val="16"/>
                      <w:szCs w:val="16"/>
                      <w:lang w:bidi="my-MM"/>
                    </w:rPr>
                    <w:t xml:space="preserve"> </w:t>
                  </w:r>
                  <w:r w:rsidR="001239D8" w:rsidRPr="00D17E73">
                    <w:rPr>
                      <w:rFonts w:ascii="Arial" w:hAnsi="Arial" w:cs="PMingLiU"/>
                      <w:b/>
                      <w:color w:val="FF0000"/>
                      <w:sz w:val="16"/>
                      <w:szCs w:val="16"/>
                      <w:lang w:bidi="my-MM"/>
                    </w:rPr>
                    <w:t>决定性的因素</w:t>
                  </w:r>
                  <w:r w:rsidR="001239D8" w:rsidRPr="00961614">
                    <w:rPr>
                      <w:rFonts w:ascii="Arial" w:hAnsi="Arial" w:cs="PMingLiU"/>
                      <w:b/>
                      <w:sz w:val="16"/>
                      <w:szCs w:val="16"/>
                      <w:lang w:bidi="my-MM"/>
                    </w:rPr>
                    <w:t>。神为每一个人预备了救恩，但只有对那些出于自由意志，选择与</w:t>
                  </w:r>
                  <w:r w:rsidR="001239D8" w:rsidRPr="00961614">
                    <w:rPr>
                      <w:rFonts w:ascii="Arial" w:hAnsi="Arial" w:cs="PMingLiU"/>
                      <w:b/>
                      <w:sz w:val="16"/>
                      <w:szCs w:val="16"/>
                      <w:lang w:bidi="my-MM"/>
                    </w:rPr>
                    <w:t xml:space="preserve"> </w:t>
                  </w:r>
                  <w:r w:rsidR="001239D8" w:rsidRPr="00961614">
                    <w:rPr>
                      <w:rFonts w:ascii="Arial" w:hAnsi="Arial" w:cs="PMingLiU"/>
                      <w:b/>
                      <w:sz w:val="16"/>
                      <w:szCs w:val="16"/>
                      <w:lang w:bidi="my-MM"/>
                    </w:rPr>
                    <w:t>神合作</w:t>
                  </w:r>
                  <w:r w:rsidR="00E67330">
                    <w:rPr>
                      <w:rFonts w:ascii="Arial" w:hAnsi="Arial" w:cs="PMingLiU"/>
                      <w:b/>
                      <w:sz w:val="16"/>
                      <w:szCs w:val="16"/>
                      <w:lang w:bidi="my-MM"/>
                    </w:rPr>
                    <w:t>及接受他所赐恩典的人，这预备才有果效。</w:t>
                  </w:r>
                </w:p>
              </w:tc>
              <w:tc>
                <w:tcPr>
                  <w:tcW w:w="2660" w:type="pct"/>
                  <w:tcBorders>
                    <w:top w:val="outset" w:sz="6" w:space="0" w:color="auto"/>
                    <w:left w:val="outset" w:sz="6" w:space="0" w:color="auto"/>
                    <w:bottom w:val="outset" w:sz="6" w:space="0" w:color="auto"/>
                    <w:right w:val="outset" w:sz="6" w:space="0" w:color="auto"/>
                  </w:tcBorders>
                  <w:shd w:val="clear" w:color="auto" w:fill="auto"/>
                </w:tcPr>
                <w:p w:rsidR="001239D8" w:rsidRPr="00961614" w:rsidRDefault="001239D8" w:rsidP="000067B1">
                  <w:pPr>
                    <w:rPr>
                      <w:rFonts w:ascii="Arial" w:hAnsi="Arial" w:cs="PMingLiU"/>
                      <w:b/>
                      <w:sz w:val="16"/>
                      <w:szCs w:val="16"/>
                      <w:lang w:bidi="my-MM"/>
                    </w:rPr>
                  </w:pPr>
                  <w:r w:rsidRPr="00961614">
                    <w:rPr>
                      <w:rFonts w:ascii="Arial" w:hAnsi="Arial" w:cs="PMingLiU"/>
                      <w:b/>
                      <w:bCs/>
                      <w:sz w:val="16"/>
                      <w:szCs w:val="16"/>
                      <w:lang w:bidi="my-MM"/>
                    </w:rPr>
                    <w:t>根据加尔文主义者：</w:t>
                  </w:r>
                  <w:r w:rsidR="003A3103">
                    <w:rPr>
                      <w:rFonts w:ascii="Arial" w:hAnsi="Arial" w:cs="PMingLiU"/>
                      <w:b/>
                      <w:bCs/>
                      <w:sz w:val="16"/>
                      <w:szCs w:val="16"/>
                      <w:lang w:bidi="my-MM"/>
                    </w:rPr>
                    <w:t>（</w:t>
                  </w:r>
                  <w:r w:rsidR="003A3103" w:rsidRPr="003A3103">
                    <w:rPr>
                      <w:rFonts w:ascii="Arial" w:hAnsi="Arial" w:cs="PMingLiU" w:hint="eastAsia"/>
                      <w:b/>
                      <w:color w:val="C00000"/>
                      <w:sz w:val="16"/>
                      <w:szCs w:val="16"/>
                      <w:lang w:bidi="my-MM"/>
                    </w:rPr>
                    <w:t>违背</w:t>
                  </w:r>
                  <w:r w:rsidR="003A3103" w:rsidRPr="003A3103">
                    <w:rPr>
                      <w:rFonts w:hint="eastAsia"/>
                      <w:b/>
                      <w:color w:val="C00000"/>
                      <w:sz w:val="16"/>
                      <w:szCs w:val="16"/>
                    </w:rPr>
                    <w:t>神的属性</w:t>
                  </w:r>
                  <w:r w:rsidR="003A3103">
                    <w:rPr>
                      <w:rFonts w:hint="eastAsia"/>
                      <w:b/>
                      <w:color w:val="C00000"/>
                      <w:sz w:val="18"/>
                      <w:szCs w:val="18"/>
                    </w:rPr>
                    <w:t>）</w:t>
                  </w:r>
                  <w:r w:rsidRPr="00961614">
                    <w:rPr>
                      <w:rFonts w:ascii="Arial" w:hAnsi="Arial" w:cs="PMingLiU"/>
                      <w:b/>
                      <w:sz w:val="16"/>
                      <w:szCs w:val="16"/>
                      <w:lang w:bidi="my-MM"/>
                    </w:rPr>
                    <w:br/>
                  </w:r>
                  <w:r w:rsidRPr="00961614">
                    <w:rPr>
                      <w:rFonts w:ascii="Arial" w:hAnsi="Arial" w:cs="PMingLiU"/>
                      <w:b/>
                      <w:sz w:val="16"/>
                      <w:szCs w:val="16"/>
                      <w:lang w:bidi="my-MM"/>
                    </w:rPr>
                    <w:t>救恩是由三一真神的权能所成就的。父神拣选一群人，神子为他们受死，圣灵</w:t>
                  </w:r>
                  <w:r w:rsidRPr="00961614">
                    <w:rPr>
                      <w:rFonts w:ascii="Arial" w:hAnsi="Arial" w:cs="PMingLiU"/>
                      <w:b/>
                      <w:sz w:val="16"/>
                      <w:szCs w:val="16"/>
                      <w:lang w:bidi="my-MM"/>
                    </w:rPr>
                    <w:t xml:space="preserve"> </w:t>
                  </w:r>
                  <w:r w:rsidRPr="00961614">
                    <w:rPr>
                      <w:rFonts w:ascii="Arial" w:hAnsi="Arial" w:cs="PMingLiU"/>
                      <w:b/>
                      <w:sz w:val="16"/>
                      <w:szCs w:val="16"/>
                      <w:lang w:bidi="my-MM"/>
                    </w:rPr>
                    <w:t>带领他们信靠悔改，使他们心甘情愿地顺从福音，从而使基督的死发生功效。</w:t>
                  </w:r>
                  <w:r w:rsidRPr="00D17E73">
                    <w:rPr>
                      <w:rFonts w:ascii="Arial" w:hAnsi="Arial" w:cs="PMingLiU"/>
                      <w:b/>
                      <w:color w:val="FF0000"/>
                      <w:sz w:val="16"/>
                      <w:szCs w:val="16"/>
                      <w:lang w:bidi="my-MM"/>
                    </w:rPr>
                    <w:t>整</w:t>
                  </w:r>
                  <w:r w:rsidRPr="00D17E73">
                    <w:rPr>
                      <w:rFonts w:ascii="Arial" w:hAnsi="Arial" w:cs="PMingLiU"/>
                      <w:b/>
                      <w:color w:val="FF0000"/>
                      <w:sz w:val="16"/>
                      <w:szCs w:val="16"/>
                      <w:lang w:bidi="my-MM"/>
                    </w:rPr>
                    <w:t xml:space="preserve"> </w:t>
                  </w:r>
                  <w:r w:rsidR="00E67330">
                    <w:rPr>
                      <w:rFonts w:ascii="Arial" w:hAnsi="Arial" w:cs="PMingLiU"/>
                      <w:b/>
                      <w:color w:val="FF0000"/>
                      <w:sz w:val="16"/>
                      <w:szCs w:val="16"/>
                      <w:lang w:bidi="my-MM"/>
                    </w:rPr>
                    <w:t>个的过程（拣选，救赎，重生）都是神的工作</w:t>
                  </w:r>
                  <w:r w:rsidR="0003768B">
                    <w:rPr>
                      <w:rFonts w:ascii="Arial" w:hAnsi="Arial" w:cs="PMingLiU"/>
                      <w:b/>
                      <w:sz w:val="16"/>
                      <w:szCs w:val="16"/>
                      <w:lang w:bidi="my-MM"/>
                    </w:rPr>
                    <w:t>，</w:t>
                  </w:r>
                  <w:r w:rsidR="0003768B">
                    <w:rPr>
                      <w:rFonts w:ascii="Arial" w:hAnsi="Arial" w:cs="PMingLiU" w:hint="eastAsia"/>
                      <w:b/>
                      <w:sz w:val="16"/>
                      <w:szCs w:val="16"/>
                      <w:lang w:bidi="my-MM"/>
                    </w:rPr>
                    <w:t>人的自</w:t>
                  </w:r>
                  <w:r w:rsidR="0003768B" w:rsidRPr="0003768B">
                    <w:rPr>
                      <w:rFonts w:ascii="Arial" w:hAnsi="Arial" w:cs="PMingLiU" w:hint="eastAsia"/>
                      <w:b/>
                      <w:sz w:val="16"/>
                      <w:szCs w:val="16"/>
                      <w:lang w:bidi="my-MM"/>
                    </w:rPr>
                    <w:t>由意志並不在其中</w:t>
                  </w:r>
                  <w:r w:rsidR="0003768B">
                    <w:rPr>
                      <w:rFonts w:ascii="Arial" w:hAnsi="Arial" w:cs="PMingLiU" w:hint="eastAsia"/>
                      <w:b/>
                      <w:sz w:val="16"/>
                      <w:szCs w:val="16"/>
                      <w:lang w:bidi="my-MM"/>
                    </w:rPr>
                    <w:t>。</w:t>
                  </w:r>
                </w:p>
              </w:tc>
            </w:tr>
          </w:tbl>
          <w:p w:rsidR="001239D8" w:rsidRPr="00961614" w:rsidRDefault="001239D8" w:rsidP="000067B1">
            <w:pPr>
              <w:rPr>
                <w:rFonts w:ascii="Verdana" w:hAnsi="Verdana" w:cs="PMingLiU"/>
                <w:b/>
                <w:sz w:val="16"/>
                <w:szCs w:val="16"/>
                <w:lang w:bidi="my-MM"/>
              </w:rPr>
            </w:pPr>
          </w:p>
        </w:tc>
        <w:tc>
          <w:tcPr>
            <w:tcW w:w="4" w:type="pct"/>
            <w:shd w:val="clear" w:color="auto" w:fill="auto"/>
          </w:tcPr>
          <w:p w:rsidR="001239D8" w:rsidRPr="00961614" w:rsidRDefault="001239D8" w:rsidP="000067B1">
            <w:pPr>
              <w:rPr>
                <w:rFonts w:ascii="Arial" w:hAnsi="Arial" w:cs="PMingLiU"/>
                <w:b/>
                <w:sz w:val="16"/>
                <w:szCs w:val="16"/>
                <w:lang w:bidi="my-MM"/>
              </w:rPr>
            </w:pPr>
          </w:p>
        </w:tc>
      </w:tr>
    </w:tbl>
    <w:p w:rsidR="001239D8" w:rsidRPr="00FE4696" w:rsidRDefault="001239D8" w:rsidP="00FE4696">
      <w:pPr>
        <w:spacing w:after="0" w:line="240" w:lineRule="auto"/>
        <w:jc w:val="both"/>
        <w:rPr>
          <w:rFonts w:ascii="Times New Roman" w:eastAsia="Times New Roman" w:hAnsi="Times New Roman" w:cs="Times New Roman"/>
          <w:b/>
          <w:color w:val="000000"/>
          <w:sz w:val="16"/>
          <w:szCs w:val="16"/>
        </w:rPr>
      </w:pPr>
    </w:p>
    <w:p w:rsidR="00552EC0" w:rsidRDefault="00552EC0">
      <w:pPr>
        <w:rPr>
          <w:rFonts w:ascii="SimSun" w:eastAsia="SimSun" w:cs="SimSun"/>
          <w:b/>
          <w:sz w:val="20"/>
          <w:szCs w:val="20"/>
        </w:rPr>
      </w:pPr>
      <w:r>
        <w:rPr>
          <w:rFonts w:ascii="Verdana" w:hAnsi="Verdana" w:cs="PMingLiU"/>
          <w:b/>
          <w:bCs/>
          <w:sz w:val="20"/>
          <w:szCs w:val="20"/>
          <w:lang w:bidi="my-MM"/>
        </w:rPr>
        <w:t xml:space="preserve">       </w:t>
      </w:r>
      <w:r w:rsidRPr="0085107B">
        <w:rPr>
          <w:rFonts w:ascii="Verdana" w:hAnsi="Verdana" w:cs="PMingLiU"/>
          <w:b/>
          <w:bCs/>
          <w:sz w:val="20"/>
          <w:szCs w:val="20"/>
          <w:lang w:bidi="my-MM"/>
        </w:rPr>
        <w:t>加尔文主义</w:t>
      </w:r>
      <w:r w:rsidRPr="00552EC0">
        <w:rPr>
          <w:rFonts w:ascii="Verdana" w:hAnsi="Verdana" w:cs="PMingLiU" w:hint="eastAsia"/>
          <w:b/>
          <w:bCs/>
          <w:sz w:val="20"/>
          <w:szCs w:val="20"/>
          <w:lang w:bidi="my-MM"/>
        </w:rPr>
        <w:t>对</w:t>
      </w:r>
      <w:r w:rsidRPr="0085107B">
        <w:rPr>
          <w:rFonts w:ascii="SimSun" w:eastAsia="SimSun" w:cs="SimSun" w:hint="eastAsia"/>
          <w:b/>
          <w:sz w:val="20"/>
          <w:szCs w:val="20"/>
        </w:rPr>
        <w:t>基督信仰</w:t>
      </w:r>
      <w:r>
        <w:rPr>
          <w:rFonts w:ascii="SimSun" w:eastAsia="SimSun" w:cs="SimSun" w:hint="eastAsia"/>
          <w:b/>
          <w:sz w:val="20"/>
          <w:szCs w:val="20"/>
        </w:rPr>
        <w:t>的負面</w:t>
      </w:r>
      <w:r w:rsidR="0085107B">
        <w:rPr>
          <w:rFonts w:ascii="SimSun" w:eastAsia="SimSun" w:cs="SimSun" w:hint="eastAsia"/>
          <w:b/>
          <w:sz w:val="20"/>
          <w:szCs w:val="20"/>
        </w:rPr>
        <w:t>影</w:t>
      </w:r>
      <w:r w:rsidRPr="00552EC0">
        <w:rPr>
          <w:rFonts w:ascii="SimSun" w:eastAsia="SimSun" w:cs="SimSun" w:hint="eastAsia"/>
          <w:b/>
          <w:sz w:val="20"/>
          <w:szCs w:val="20"/>
        </w:rPr>
        <w:t>响</w:t>
      </w:r>
      <w:r>
        <w:rPr>
          <w:rFonts w:ascii="SimSun" w:eastAsia="SimSun" w:cs="SimSun"/>
          <w:b/>
          <w:sz w:val="20"/>
          <w:szCs w:val="20"/>
        </w:rPr>
        <w:t>:</w:t>
      </w:r>
    </w:p>
    <w:p w:rsidR="00552EC0" w:rsidRPr="003F41F6" w:rsidRDefault="00552EC0" w:rsidP="00E50A19">
      <w:pPr>
        <w:pStyle w:val="ListParagraph"/>
        <w:numPr>
          <w:ilvl w:val="0"/>
          <w:numId w:val="1"/>
        </w:numPr>
        <w:rPr>
          <w:b/>
          <w:sz w:val="16"/>
          <w:szCs w:val="16"/>
        </w:rPr>
      </w:pPr>
      <w:r w:rsidRPr="003F41F6">
        <w:rPr>
          <w:rFonts w:hint="eastAsia"/>
          <w:b/>
          <w:sz w:val="16"/>
          <w:szCs w:val="16"/>
        </w:rPr>
        <w:t>曾经迫害</w:t>
      </w:r>
      <w:r w:rsidR="00E50A19">
        <w:rPr>
          <w:b/>
          <w:sz w:val="16"/>
          <w:szCs w:val="16"/>
        </w:rPr>
        <w:t>,</w:t>
      </w:r>
      <w:r w:rsidR="00E50A19" w:rsidRPr="00E50A19">
        <w:rPr>
          <w:rFonts w:hint="eastAsia"/>
        </w:rPr>
        <w:t xml:space="preserve"> </w:t>
      </w:r>
      <w:r w:rsidR="00E50A19" w:rsidRPr="00E50A19">
        <w:rPr>
          <w:rFonts w:hint="eastAsia"/>
          <w:b/>
          <w:sz w:val="16"/>
          <w:szCs w:val="16"/>
        </w:rPr>
        <w:t>殺害</w:t>
      </w:r>
      <w:r w:rsidRPr="003F41F6">
        <w:rPr>
          <w:rFonts w:hint="eastAsia"/>
          <w:b/>
          <w:sz w:val="16"/>
          <w:szCs w:val="16"/>
        </w:rPr>
        <w:t>了成干上萬的</w:t>
      </w:r>
      <w:r w:rsidRPr="003F41F6">
        <w:rPr>
          <w:rFonts w:ascii="粗园体" w:eastAsia="粗园体" w:hAnsi="Times New Roman" w:cs="Times New Roman" w:hint="eastAsia"/>
          <w:b/>
          <w:sz w:val="16"/>
          <w:szCs w:val="16"/>
        </w:rPr>
        <w:t>亚米念</w:t>
      </w:r>
      <w:r w:rsidRPr="003F41F6">
        <w:rPr>
          <w:rFonts w:ascii="Arial" w:hAnsi="Arial" w:cs="PMingLiU"/>
          <w:b/>
          <w:sz w:val="16"/>
          <w:szCs w:val="16"/>
          <w:lang w:bidi="my-MM"/>
        </w:rPr>
        <w:t>主义</w:t>
      </w:r>
      <w:r w:rsidRPr="003F41F6">
        <w:rPr>
          <w:rFonts w:ascii="Arial" w:hAnsi="Arial" w:cs="PMingLiU" w:hint="eastAsia"/>
          <w:b/>
          <w:sz w:val="16"/>
          <w:szCs w:val="16"/>
          <w:lang w:bidi="my-MM"/>
        </w:rPr>
        <w:t>的基督徒</w:t>
      </w:r>
      <w:r w:rsidRPr="003F41F6">
        <w:rPr>
          <w:rFonts w:ascii="Arial" w:hAnsi="Arial" w:cs="PMingLiU"/>
          <w:b/>
          <w:sz w:val="16"/>
          <w:szCs w:val="16"/>
          <w:lang w:bidi="my-MM"/>
        </w:rPr>
        <w:t>.</w:t>
      </w:r>
    </w:p>
    <w:p w:rsidR="00552EC0" w:rsidRPr="003F41F6" w:rsidRDefault="00552EC0" w:rsidP="00A55A80">
      <w:pPr>
        <w:pStyle w:val="ListParagraph"/>
        <w:numPr>
          <w:ilvl w:val="0"/>
          <w:numId w:val="1"/>
        </w:numPr>
        <w:rPr>
          <w:b/>
          <w:sz w:val="16"/>
          <w:szCs w:val="16"/>
        </w:rPr>
      </w:pPr>
      <w:r w:rsidRPr="003F41F6">
        <w:rPr>
          <w:rFonts w:hint="eastAsia"/>
          <w:b/>
          <w:sz w:val="16"/>
          <w:szCs w:val="16"/>
        </w:rPr>
        <w:t>一次得</w:t>
      </w:r>
      <w:r w:rsidRPr="003F41F6">
        <w:rPr>
          <w:rFonts w:ascii="Arial" w:hAnsi="Arial" w:cs="PMingLiU" w:hint="eastAsia"/>
          <w:b/>
          <w:sz w:val="16"/>
          <w:szCs w:val="16"/>
          <w:lang w:bidi="my-MM"/>
        </w:rPr>
        <w:t>救永久得救</w:t>
      </w:r>
      <w:r w:rsidR="00A55A80" w:rsidRPr="003F41F6">
        <w:rPr>
          <w:rFonts w:ascii="Arial" w:hAnsi="Arial" w:cs="PMingLiU" w:hint="eastAsia"/>
          <w:b/>
          <w:sz w:val="16"/>
          <w:szCs w:val="16"/>
          <w:lang w:bidi="my-MM"/>
        </w:rPr>
        <w:t>誤導</w:t>
      </w:r>
      <w:r w:rsidR="003F41F6" w:rsidRPr="003F41F6">
        <w:rPr>
          <w:rFonts w:ascii="Arial" w:hAnsi="Arial" w:cs="PMingLiU" w:hint="eastAsia"/>
          <w:b/>
          <w:sz w:val="16"/>
          <w:szCs w:val="16"/>
          <w:lang w:bidi="my-MM"/>
        </w:rPr>
        <w:t>救恩是不会失落的</w:t>
      </w:r>
      <w:r w:rsidR="00A55A80">
        <w:rPr>
          <w:rFonts w:ascii="Arial" w:hAnsi="Arial" w:cs="PMingLiU"/>
          <w:b/>
          <w:sz w:val="16"/>
          <w:szCs w:val="16"/>
          <w:lang w:bidi="my-MM"/>
        </w:rPr>
        <w:t>,</w:t>
      </w:r>
      <w:r w:rsidR="00A55A80" w:rsidRPr="00A55A80">
        <w:rPr>
          <w:rFonts w:ascii="Arial" w:hAnsi="Arial" w:cs="PMingLiU" w:hint="eastAsia"/>
          <w:b/>
          <w:sz w:val="16"/>
          <w:szCs w:val="16"/>
          <w:lang w:bidi="my-MM"/>
        </w:rPr>
        <w:t xml:space="preserve"> </w:t>
      </w:r>
      <w:r w:rsidR="00A55A80" w:rsidRPr="003F41F6">
        <w:rPr>
          <w:rFonts w:ascii="Arial" w:hAnsi="Arial" w:cs="PMingLiU" w:hint="eastAsia"/>
          <w:b/>
          <w:sz w:val="16"/>
          <w:szCs w:val="16"/>
          <w:lang w:bidi="my-MM"/>
        </w:rPr>
        <w:t>害了許多自</w:t>
      </w:r>
      <w:r w:rsidR="00A55A80" w:rsidRPr="00A55A80">
        <w:rPr>
          <w:rFonts w:ascii="Arial" w:hAnsi="Arial" w:cs="PMingLiU" w:hint="eastAsia"/>
          <w:b/>
          <w:sz w:val="16"/>
          <w:szCs w:val="16"/>
          <w:lang w:bidi="my-MM"/>
        </w:rPr>
        <w:t>以為</w:t>
      </w:r>
      <w:r w:rsidR="00A55A80" w:rsidRPr="003F41F6">
        <w:rPr>
          <w:rFonts w:ascii="Arial" w:hAnsi="Arial" w:cs="PMingLiU" w:hint="eastAsia"/>
          <w:b/>
          <w:sz w:val="16"/>
          <w:szCs w:val="16"/>
          <w:lang w:bidi="my-MM"/>
        </w:rPr>
        <w:t>得救的人</w:t>
      </w:r>
      <w:r w:rsidR="00A55A80">
        <w:rPr>
          <w:rFonts w:ascii="Arial" w:hAnsi="Arial" w:cs="PMingLiU"/>
          <w:b/>
          <w:sz w:val="16"/>
          <w:szCs w:val="16"/>
          <w:lang w:bidi="my-MM"/>
        </w:rPr>
        <w:t>.</w:t>
      </w:r>
    </w:p>
    <w:p w:rsidR="003F41F6" w:rsidRPr="003F41F6" w:rsidRDefault="003F41F6" w:rsidP="003F41F6">
      <w:pPr>
        <w:pStyle w:val="ListParagraph"/>
        <w:numPr>
          <w:ilvl w:val="0"/>
          <w:numId w:val="1"/>
        </w:numPr>
        <w:rPr>
          <w:b/>
          <w:sz w:val="16"/>
          <w:szCs w:val="16"/>
        </w:rPr>
      </w:pPr>
      <w:r w:rsidRPr="003F41F6">
        <w:rPr>
          <w:rFonts w:ascii="Arial" w:hAnsi="Arial" w:cs="PMingLiU"/>
          <w:b/>
          <w:sz w:val="16"/>
          <w:szCs w:val="16"/>
          <w:lang w:bidi="my-MM"/>
        </w:rPr>
        <w:t>特选的救赎</w:t>
      </w:r>
      <w:r w:rsidR="00552EC0" w:rsidRPr="003F41F6">
        <w:rPr>
          <w:rFonts w:ascii="Arial" w:hAnsi="Arial" w:cs="PMingLiU" w:hint="eastAsia"/>
          <w:b/>
          <w:sz w:val="16"/>
          <w:szCs w:val="16"/>
          <w:lang w:bidi="my-MM"/>
        </w:rPr>
        <w:t>使人失去</w:t>
      </w:r>
      <w:r w:rsidRPr="003F41F6">
        <w:rPr>
          <w:rFonts w:ascii="Arial" w:hAnsi="Arial" w:cs="PMingLiU" w:hint="eastAsia"/>
          <w:b/>
          <w:sz w:val="16"/>
          <w:szCs w:val="16"/>
          <w:lang w:bidi="my-MM"/>
        </w:rPr>
        <w:t>傳福音的動机</w:t>
      </w:r>
    </w:p>
    <w:p w:rsidR="003F41F6" w:rsidRPr="003F41F6" w:rsidRDefault="003F41F6" w:rsidP="003F41F6">
      <w:pPr>
        <w:pStyle w:val="ListParagraph"/>
        <w:numPr>
          <w:ilvl w:val="0"/>
          <w:numId w:val="1"/>
        </w:numPr>
        <w:rPr>
          <w:b/>
          <w:sz w:val="16"/>
          <w:szCs w:val="16"/>
        </w:rPr>
      </w:pPr>
      <w:r w:rsidRPr="003F41F6">
        <w:rPr>
          <w:rFonts w:ascii="Arial" w:hAnsi="Arial" w:cs="PMingLiU"/>
          <w:b/>
          <w:sz w:val="16"/>
          <w:szCs w:val="16"/>
          <w:lang w:bidi="my-MM"/>
        </w:rPr>
        <w:t>不可抗拒的恩典</w:t>
      </w:r>
      <w:r w:rsidRPr="003F41F6">
        <w:rPr>
          <w:rFonts w:ascii="Arial" w:hAnsi="Arial" w:cs="PMingLiU" w:hint="eastAsia"/>
          <w:b/>
          <w:sz w:val="16"/>
          <w:szCs w:val="16"/>
          <w:lang w:bidi="my-MM"/>
        </w:rPr>
        <w:t>誤導人認為不需耍追求與神建立关糸</w:t>
      </w:r>
    </w:p>
    <w:p w:rsidR="003F41F6" w:rsidRPr="003F41F6" w:rsidRDefault="003F41F6" w:rsidP="003F41F6">
      <w:pPr>
        <w:pStyle w:val="ListParagraph"/>
        <w:numPr>
          <w:ilvl w:val="0"/>
          <w:numId w:val="1"/>
        </w:numPr>
        <w:rPr>
          <w:b/>
          <w:sz w:val="16"/>
          <w:szCs w:val="16"/>
        </w:rPr>
      </w:pPr>
      <w:r w:rsidRPr="003F41F6">
        <w:rPr>
          <w:rFonts w:ascii="Arial" w:hAnsi="Arial" w:cs="PMingLiU"/>
          <w:b/>
          <w:sz w:val="16"/>
          <w:szCs w:val="16"/>
          <w:lang w:bidi="my-MM"/>
        </w:rPr>
        <w:t>没有自由意志</w:t>
      </w:r>
      <w:r w:rsidRPr="003F41F6">
        <w:rPr>
          <w:rFonts w:ascii="Arial" w:hAnsi="Arial" w:cs="PMingLiU" w:hint="eastAsia"/>
          <w:b/>
          <w:sz w:val="16"/>
          <w:szCs w:val="16"/>
          <w:lang w:bidi="my-MM"/>
        </w:rPr>
        <w:t>誤導人認為神是独裁的神</w:t>
      </w:r>
      <w:r w:rsidR="0067721C">
        <w:rPr>
          <w:rFonts w:ascii="Arial" w:hAnsi="Arial" w:cs="PMingLiU"/>
          <w:b/>
          <w:sz w:val="16"/>
          <w:szCs w:val="16"/>
          <w:lang w:bidi="my-MM"/>
        </w:rPr>
        <w:t>,</w:t>
      </w:r>
      <w:r w:rsidR="0067721C">
        <w:rPr>
          <w:rFonts w:ascii="Arial" w:hAnsi="Arial" w:cs="PMingLiU" w:hint="eastAsia"/>
          <w:b/>
          <w:sz w:val="16"/>
          <w:szCs w:val="16"/>
          <w:lang w:bidi="my-MM"/>
        </w:rPr>
        <w:t>不公平的神。</w:t>
      </w:r>
    </w:p>
    <w:p w:rsidR="00CE738D" w:rsidRPr="00496DBD" w:rsidRDefault="00E50A19" w:rsidP="00CE738D">
      <w:pPr>
        <w:pStyle w:val="ListParagraph"/>
        <w:numPr>
          <w:ilvl w:val="0"/>
          <w:numId w:val="1"/>
        </w:numPr>
        <w:rPr>
          <w:b/>
          <w:sz w:val="18"/>
          <w:szCs w:val="18"/>
        </w:rPr>
      </w:pPr>
      <w:r>
        <w:rPr>
          <w:rFonts w:ascii="Arial" w:hAnsi="Arial" w:cs="PMingLiU" w:hint="eastAsia"/>
          <w:b/>
          <w:sz w:val="16"/>
          <w:szCs w:val="16"/>
          <w:lang w:bidi="my-MM"/>
        </w:rPr>
        <w:t>可能使人不能有</w:t>
      </w:r>
      <w:r w:rsidR="003F41F6" w:rsidRPr="003F41F6">
        <w:rPr>
          <w:rFonts w:ascii="Arial" w:hAnsi="Arial" w:cs="PMingLiU" w:hint="eastAsia"/>
          <w:b/>
          <w:sz w:val="16"/>
          <w:szCs w:val="16"/>
          <w:lang w:bidi="my-MM"/>
        </w:rPr>
        <w:t>正</w:t>
      </w:r>
      <w:r w:rsidRPr="00E50A19">
        <w:rPr>
          <w:rFonts w:ascii="Arial" w:hAnsi="Arial" w:cs="PMingLiU" w:hint="eastAsia"/>
          <w:b/>
          <w:sz w:val="16"/>
          <w:szCs w:val="16"/>
          <w:lang w:bidi="my-MM"/>
        </w:rPr>
        <w:t>確</w:t>
      </w:r>
      <w:r w:rsidR="003F41F6" w:rsidRPr="003F41F6">
        <w:rPr>
          <w:rFonts w:ascii="Arial" w:hAnsi="Arial" w:cs="PMingLiU" w:hint="eastAsia"/>
          <w:b/>
          <w:sz w:val="16"/>
          <w:szCs w:val="16"/>
          <w:lang w:bidi="my-MM"/>
        </w:rPr>
        <w:t>的基督信仰</w:t>
      </w:r>
      <w:r w:rsidR="00CE738D">
        <w:rPr>
          <w:b/>
          <w:sz w:val="16"/>
          <w:szCs w:val="16"/>
        </w:rPr>
        <w:t xml:space="preserve"> </w:t>
      </w:r>
    </w:p>
    <w:p w:rsidR="00EE442F" w:rsidRDefault="00EE442F" w:rsidP="00EE442F">
      <w:pPr>
        <w:rPr>
          <w:b/>
          <w:sz w:val="18"/>
          <w:szCs w:val="18"/>
        </w:rPr>
      </w:pPr>
    </w:p>
    <w:p w:rsidR="00CE738D" w:rsidRDefault="00CE738D" w:rsidP="00CE738D">
      <w:pPr>
        <w:spacing w:after="0"/>
        <w:jc w:val="center"/>
        <w:rPr>
          <w:b/>
          <w:sz w:val="18"/>
          <w:szCs w:val="18"/>
        </w:rPr>
      </w:pPr>
      <w:r w:rsidRPr="00CE738D">
        <w:rPr>
          <w:rFonts w:hint="eastAsia"/>
          <w:b/>
          <w:sz w:val="18"/>
          <w:szCs w:val="18"/>
        </w:rPr>
        <w:t>圣经</w:t>
      </w:r>
    </w:p>
    <w:p w:rsidR="00CE738D" w:rsidRDefault="00CE738D" w:rsidP="00CE738D">
      <w:pPr>
        <w:spacing w:after="0"/>
        <w:jc w:val="center"/>
        <w:rPr>
          <w:b/>
          <w:sz w:val="18"/>
          <w:szCs w:val="18"/>
        </w:rPr>
      </w:pPr>
      <w:r>
        <w:rPr>
          <w:b/>
          <w:noProof/>
          <w:sz w:val="18"/>
          <w:szCs w:val="18"/>
        </w:rPr>
        <mc:AlternateContent>
          <mc:Choice Requires="wps">
            <w:drawing>
              <wp:anchor distT="0" distB="0" distL="114300" distR="114300" simplePos="0" relativeHeight="251659264" behindDoc="0" locked="0" layoutInCell="1" allowOverlap="1" wp14:anchorId="45D73591" wp14:editId="6C2ECBEC">
                <wp:simplePos x="0" y="0"/>
                <wp:positionH relativeFrom="column">
                  <wp:posOffset>2519203</wp:posOffset>
                </wp:positionH>
                <wp:positionV relativeFrom="paragraph">
                  <wp:posOffset>9559</wp:posOffset>
                </wp:positionV>
                <wp:extent cx="0" cy="138081"/>
                <wp:effectExtent l="95250" t="0" r="57150" b="52705"/>
                <wp:wrapNone/>
                <wp:docPr id="1" name="Straight Arrow Connector 1"/>
                <wp:cNvGraphicFramePr/>
                <a:graphic xmlns:a="http://schemas.openxmlformats.org/drawingml/2006/main">
                  <a:graphicData uri="http://schemas.microsoft.com/office/word/2010/wordprocessingShape">
                    <wps:wsp>
                      <wps:cNvCnPr/>
                      <wps:spPr>
                        <a:xfrm>
                          <a:off x="0" y="0"/>
                          <a:ext cx="0" cy="1380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8.35pt;margin-top:.75pt;width:0;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" strokecolor="#4579b8 [3044]">
                <v:stroke endarrow="open"/>
              </v:shape>
            </w:pict>
          </mc:Fallback>
        </mc:AlternateContent>
      </w:r>
    </w:p>
    <w:p w:rsidR="00CE738D" w:rsidRDefault="00CE738D" w:rsidP="00CE738D">
      <w:pPr>
        <w:spacing w:after="0"/>
        <w:jc w:val="center"/>
        <w:rPr>
          <w:b/>
          <w:sz w:val="18"/>
          <w:szCs w:val="18"/>
        </w:rPr>
      </w:pPr>
      <w:r>
        <w:rPr>
          <w:rFonts w:hint="eastAsia"/>
          <w:b/>
          <w:sz w:val="18"/>
          <w:szCs w:val="18"/>
        </w:rPr>
        <w:t>加尔</w:t>
      </w:r>
      <w:r w:rsidRPr="00CE738D">
        <w:rPr>
          <w:rFonts w:hint="eastAsia"/>
          <w:b/>
          <w:sz w:val="18"/>
          <w:szCs w:val="18"/>
        </w:rPr>
        <w:t>文</w:t>
      </w:r>
      <w:r>
        <w:rPr>
          <w:b/>
          <w:sz w:val="18"/>
          <w:szCs w:val="18"/>
        </w:rPr>
        <w:t xml:space="preserve">    </w:t>
      </w:r>
      <w:r w:rsidRPr="00CE738D">
        <w:rPr>
          <w:rFonts w:hint="eastAsia"/>
          <w:b/>
          <w:sz w:val="18"/>
          <w:szCs w:val="18"/>
        </w:rPr>
        <w:t>第二手</w:t>
      </w:r>
    </w:p>
    <w:p w:rsidR="00CE738D" w:rsidRDefault="00CE738D" w:rsidP="00CE738D">
      <w:pPr>
        <w:spacing w:after="0"/>
        <w:jc w:val="center"/>
        <w:rPr>
          <w:b/>
          <w:sz w:val="18"/>
          <w:szCs w:val="18"/>
        </w:rPr>
      </w:pPr>
      <w:r>
        <w:rPr>
          <w:b/>
          <w:noProof/>
          <w:sz w:val="18"/>
          <w:szCs w:val="18"/>
        </w:rPr>
        <mc:AlternateContent>
          <mc:Choice Requires="wps">
            <w:drawing>
              <wp:anchor distT="0" distB="0" distL="114300" distR="114300" simplePos="0" relativeHeight="251661312" behindDoc="0" locked="0" layoutInCell="1" allowOverlap="1" wp14:anchorId="0F902CF8" wp14:editId="2919E004">
                <wp:simplePos x="0" y="0"/>
                <wp:positionH relativeFrom="column">
                  <wp:posOffset>2519203</wp:posOffset>
                </wp:positionH>
                <wp:positionV relativeFrom="paragraph">
                  <wp:posOffset>9559</wp:posOffset>
                </wp:positionV>
                <wp:extent cx="0" cy="138081"/>
                <wp:effectExtent l="95250" t="0" r="57150" b="52705"/>
                <wp:wrapNone/>
                <wp:docPr id="2" name="Straight Arrow Connector 2"/>
                <wp:cNvGraphicFramePr/>
                <a:graphic xmlns:a="http://schemas.openxmlformats.org/drawingml/2006/main">
                  <a:graphicData uri="http://schemas.microsoft.com/office/word/2010/wordprocessingShape">
                    <wps:wsp>
                      <wps:cNvCnPr/>
                      <wps:spPr>
                        <a:xfrm>
                          <a:off x="0" y="0"/>
                          <a:ext cx="0" cy="1380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98.35pt;margin-top:.75pt;width:0;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" strokecolor="#4579b8 [3044]">
                <v:stroke endarrow="open"/>
              </v:shape>
            </w:pict>
          </mc:Fallback>
        </mc:AlternateContent>
      </w:r>
    </w:p>
    <w:p w:rsidR="00CE738D" w:rsidRDefault="00CE738D" w:rsidP="00CE738D">
      <w:pPr>
        <w:spacing w:after="0"/>
        <w:jc w:val="center"/>
        <w:rPr>
          <w:b/>
          <w:sz w:val="18"/>
          <w:szCs w:val="18"/>
        </w:rPr>
      </w:pPr>
      <w:r>
        <w:rPr>
          <w:rFonts w:hint="eastAsia"/>
          <w:b/>
          <w:sz w:val="18"/>
          <w:szCs w:val="18"/>
        </w:rPr>
        <w:t>加尔</w:t>
      </w:r>
      <w:r w:rsidRPr="00CE738D">
        <w:rPr>
          <w:rFonts w:hint="eastAsia"/>
          <w:b/>
          <w:sz w:val="18"/>
          <w:szCs w:val="18"/>
        </w:rPr>
        <w:t>文主义</w:t>
      </w:r>
      <w:r>
        <w:rPr>
          <w:b/>
          <w:sz w:val="18"/>
          <w:szCs w:val="18"/>
        </w:rPr>
        <w:t xml:space="preserve">    </w:t>
      </w:r>
      <w:r w:rsidRPr="00CE738D">
        <w:rPr>
          <w:rFonts w:hint="eastAsia"/>
          <w:b/>
          <w:sz w:val="18"/>
          <w:szCs w:val="18"/>
        </w:rPr>
        <w:t>第三手</w:t>
      </w:r>
    </w:p>
    <w:p w:rsidR="00CE738D" w:rsidRDefault="00CE738D" w:rsidP="00CE738D">
      <w:pPr>
        <w:spacing w:after="0"/>
        <w:jc w:val="center"/>
        <w:rPr>
          <w:b/>
          <w:sz w:val="18"/>
          <w:szCs w:val="18"/>
        </w:rPr>
      </w:pPr>
      <w:r>
        <w:rPr>
          <w:b/>
          <w:noProof/>
          <w:sz w:val="18"/>
          <w:szCs w:val="18"/>
        </w:rPr>
        <mc:AlternateContent>
          <mc:Choice Requires="wps">
            <w:drawing>
              <wp:anchor distT="0" distB="0" distL="114300" distR="114300" simplePos="0" relativeHeight="251663360" behindDoc="0" locked="0" layoutInCell="1" allowOverlap="1" wp14:anchorId="7A4106A0" wp14:editId="2BA81320">
                <wp:simplePos x="0" y="0"/>
                <wp:positionH relativeFrom="column">
                  <wp:posOffset>2519203</wp:posOffset>
                </wp:positionH>
                <wp:positionV relativeFrom="paragraph">
                  <wp:posOffset>9559</wp:posOffset>
                </wp:positionV>
                <wp:extent cx="0" cy="138081"/>
                <wp:effectExtent l="95250" t="0" r="57150" b="52705"/>
                <wp:wrapNone/>
                <wp:docPr id="3" name="Straight Arrow Connector 3"/>
                <wp:cNvGraphicFramePr/>
                <a:graphic xmlns:a="http://schemas.openxmlformats.org/drawingml/2006/main">
                  <a:graphicData uri="http://schemas.microsoft.com/office/word/2010/wordprocessingShape">
                    <wps:wsp>
                      <wps:cNvCnPr/>
                      <wps:spPr>
                        <a:xfrm>
                          <a:off x="0" y="0"/>
                          <a:ext cx="0" cy="1380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98.35pt;margin-top:.75pt;width:0;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" strokecolor="#4579b8 [3044]">
                <v:stroke endarrow="open"/>
              </v:shape>
            </w:pict>
          </mc:Fallback>
        </mc:AlternateContent>
      </w:r>
    </w:p>
    <w:p w:rsidR="00CE738D" w:rsidRDefault="00CE738D" w:rsidP="00CE738D">
      <w:pPr>
        <w:spacing w:after="0"/>
        <w:jc w:val="center"/>
        <w:rPr>
          <w:b/>
          <w:sz w:val="18"/>
          <w:szCs w:val="18"/>
        </w:rPr>
      </w:pPr>
      <w:r w:rsidRPr="00CE738D">
        <w:rPr>
          <w:rFonts w:hint="eastAsia"/>
          <w:b/>
          <w:sz w:val="18"/>
          <w:szCs w:val="18"/>
        </w:rPr>
        <w:t>傳道人</w:t>
      </w:r>
      <w:r>
        <w:rPr>
          <w:b/>
          <w:sz w:val="18"/>
          <w:szCs w:val="18"/>
        </w:rPr>
        <w:t xml:space="preserve">    </w:t>
      </w:r>
      <w:r w:rsidRPr="00CE738D">
        <w:rPr>
          <w:rFonts w:hint="eastAsia"/>
          <w:b/>
          <w:sz w:val="18"/>
          <w:szCs w:val="18"/>
        </w:rPr>
        <w:t>第四手</w:t>
      </w:r>
    </w:p>
    <w:p w:rsidR="00CE738D" w:rsidRDefault="00CE738D" w:rsidP="00CE738D">
      <w:pPr>
        <w:spacing w:after="0"/>
        <w:jc w:val="center"/>
        <w:rPr>
          <w:b/>
          <w:sz w:val="18"/>
          <w:szCs w:val="18"/>
        </w:rPr>
      </w:pPr>
      <w:r>
        <w:rPr>
          <w:b/>
          <w:noProof/>
          <w:sz w:val="18"/>
          <w:szCs w:val="18"/>
        </w:rPr>
        <mc:AlternateContent>
          <mc:Choice Requires="wps">
            <w:drawing>
              <wp:anchor distT="0" distB="0" distL="114300" distR="114300" simplePos="0" relativeHeight="251665408" behindDoc="0" locked="0" layoutInCell="1" allowOverlap="1" wp14:anchorId="2D88F1DA" wp14:editId="79B3043F">
                <wp:simplePos x="0" y="0"/>
                <wp:positionH relativeFrom="column">
                  <wp:posOffset>2519203</wp:posOffset>
                </wp:positionH>
                <wp:positionV relativeFrom="paragraph">
                  <wp:posOffset>9559</wp:posOffset>
                </wp:positionV>
                <wp:extent cx="0" cy="138081"/>
                <wp:effectExtent l="95250" t="0" r="57150" b="52705"/>
                <wp:wrapNone/>
                <wp:docPr id="4" name="Straight Arrow Connector 4"/>
                <wp:cNvGraphicFramePr/>
                <a:graphic xmlns:a="http://schemas.openxmlformats.org/drawingml/2006/main">
                  <a:graphicData uri="http://schemas.microsoft.com/office/word/2010/wordprocessingShape">
                    <wps:wsp>
                      <wps:cNvCnPr/>
                      <wps:spPr>
                        <a:xfrm>
                          <a:off x="0" y="0"/>
                          <a:ext cx="0" cy="1380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98.35pt;margin-top:.75pt;width:0;height:1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" strokecolor="#4579b8 [3044]">
                <v:stroke endarrow="open"/>
              </v:shape>
            </w:pict>
          </mc:Fallback>
        </mc:AlternateContent>
      </w:r>
    </w:p>
    <w:p w:rsidR="00CE738D" w:rsidRDefault="00CE738D" w:rsidP="00CE738D">
      <w:pPr>
        <w:spacing w:after="0"/>
        <w:jc w:val="center"/>
        <w:rPr>
          <w:b/>
          <w:sz w:val="18"/>
          <w:szCs w:val="18"/>
        </w:rPr>
      </w:pPr>
      <w:r w:rsidRPr="00CE738D">
        <w:rPr>
          <w:rFonts w:hint="eastAsia"/>
          <w:b/>
          <w:sz w:val="18"/>
          <w:szCs w:val="18"/>
        </w:rPr>
        <w:t>信徒</w:t>
      </w:r>
      <w:r>
        <w:rPr>
          <w:b/>
          <w:sz w:val="18"/>
          <w:szCs w:val="18"/>
        </w:rPr>
        <w:t xml:space="preserve">    </w:t>
      </w:r>
      <w:r w:rsidRPr="00CE738D">
        <w:rPr>
          <w:rFonts w:hint="eastAsia"/>
          <w:b/>
          <w:sz w:val="18"/>
          <w:szCs w:val="18"/>
        </w:rPr>
        <w:t>第五手</w:t>
      </w:r>
    </w:p>
    <w:p w:rsidR="00CE738D" w:rsidRDefault="00CE738D" w:rsidP="00CE738D">
      <w:pPr>
        <w:spacing w:after="0"/>
        <w:rPr>
          <w:b/>
          <w:sz w:val="18"/>
          <w:szCs w:val="18"/>
        </w:rPr>
      </w:pPr>
      <w:r>
        <w:rPr>
          <w:b/>
          <w:sz w:val="18"/>
          <w:szCs w:val="18"/>
        </w:rPr>
        <w:t xml:space="preserve">          </w:t>
      </w:r>
    </w:p>
    <w:p w:rsidR="00CE738D" w:rsidRPr="00496DBD" w:rsidRDefault="00CE738D" w:rsidP="00CE738D">
      <w:pPr>
        <w:spacing w:after="0"/>
        <w:rPr>
          <w:rFonts w:ascii="Verdana" w:hAnsi="Verdana" w:cs="PMingLiU"/>
          <w:b/>
          <w:bCs/>
          <w:sz w:val="18"/>
          <w:szCs w:val="18"/>
          <w:lang w:bidi="my-MM"/>
        </w:rPr>
      </w:pPr>
      <w:r w:rsidRPr="00496DBD">
        <w:rPr>
          <w:b/>
          <w:sz w:val="18"/>
          <w:szCs w:val="18"/>
        </w:rPr>
        <w:t xml:space="preserve">        </w:t>
      </w:r>
      <w:r w:rsidR="00866E6F" w:rsidRPr="00496DBD">
        <w:rPr>
          <w:rFonts w:ascii="Verdana" w:hAnsi="Verdana" w:cs="PMingLiU"/>
          <w:b/>
          <w:bCs/>
          <w:color w:val="C00000"/>
          <w:sz w:val="18"/>
          <w:szCs w:val="18"/>
          <w:lang w:bidi="my-MM"/>
        </w:rPr>
        <w:t>加尔文主义</w:t>
      </w:r>
      <w:r w:rsidR="00866E6F" w:rsidRPr="00496DBD">
        <w:rPr>
          <w:rFonts w:ascii="Verdana" w:hAnsi="Verdana" w:cs="PMingLiU"/>
          <w:b/>
          <w:bCs/>
          <w:sz w:val="18"/>
          <w:szCs w:val="18"/>
          <w:lang w:bidi="my-MM"/>
        </w:rPr>
        <w:t xml:space="preserve">:  </w:t>
      </w:r>
      <w:r w:rsidR="00866E6F" w:rsidRPr="00496DBD">
        <w:rPr>
          <w:rFonts w:ascii="Verdana" w:hAnsi="Verdana" w:cs="PMingLiU" w:hint="eastAsia"/>
          <w:b/>
          <w:bCs/>
          <w:sz w:val="18"/>
          <w:szCs w:val="18"/>
          <w:lang w:bidi="my-MM"/>
        </w:rPr>
        <w:t>神有絕对揀選和預定的权柄</w:t>
      </w:r>
      <w:r w:rsidR="00866E6F" w:rsidRPr="00496DBD">
        <w:rPr>
          <w:rFonts w:ascii="Verdana" w:hAnsi="Verdana" w:cs="PMingLiU"/>
          <w:b/>
          <w:bCs/>
          <w:sz w:val="18"/>
          <w:szCs w:val="18"/>
          <w:lang w:bidi="my-MM"/>
        </w:rPr>
        <w:t xml:space="preserve">, </w:t>
      </w:r>
      <w:r w:rsidR="00866E6F" w:rsidRPr="00496DBD">
        <w:rPr>
          <w:rFonts w:ascii="Verdana" w:hAnsi="Verdana" w:cs="PMingLiU" w:hint="eastAsia"/>
          <w:b/>
          <w:bCs/>
          <w:sz w:val="18"/>
          <w:szCs w:val="18"/>
          <w:lang w:bidi="my-MM"/>
        </w:rPr>
        <w:t>预定一些人得救</w:t>
      </w:r>
      <w:r w:rsidR="00866E6F" w:rsidRPr="00496DBD">
        <w:rPr>
          <w:rFonts w:ascii="Verdana" w:hAnsi="Verdana" w:cs="PMingLiU"/>
          <w:b/>
          <w:bCs/>
          <w:sz w:val="18"/>
          <w:szCs w:val="18"/>
          <w:lang w:bidi="my-MM"/>
        </w:rPr>
        <w:t xml:space="preserve">, </w:t>
      </w:r>
      <w:r w:rsidR="00866E6F" w:rsidRPr="00496DBD">
        <w:rPr>
          <w:rFonts w:ascii="Verdana" w:hAnsi="Verdana" w:cs="PMingLiU" w:hint="eastAsia"/>
          <w:b/>
          <w:bCs/>
          <w:sz w:val="18"/>
          <w:szCs w:val="18"/>
          <w:lang w:bidi="my-MM"/>
        </w:rPr>
        <w:t>由於人的全然敗坏</w:t>
      </w:r>
      <w:r w:rsidR="00866E6F" w:rsidRPr="00496DBD">
        <w:rPr>
          <w:rFonts w:ascii="Verdana" w:hAnsi="Verdana" w:cs="PMingLiU"/>
          <w:b/>
          <w:bCs/>
          <w:sz w:val="18"/>
          <w:szCs w:val="18"/>
          <w:lang w:bidi="my-MM"/>
        </w:rPr>
        <w:t>,</w:t>
      </w:r>
      <w:r w:rsidR="00866E6F" w:rsidRPr="00496DBD">
        <w:rPr>
          <w:rFonts w:hint="eastAsia"/>
          <w:sz w:val="18"/>
          <w:szCs w:val="18"/>
        </w:rPr>
        <w:t xml:space="preserve"> </w:t>
      </w:r>
      <w:r w:rsidR="00866E6F" w:rsidRPr="00496DBD">
        <w:rPr>
          <w:rFonts w:ascii="Verdana" w:hAnsi="Verdana" w:cs="PMingLiU" w:hint="eastAsia"/>
          <w:b/>
          <w:bCs/>
          <w:sz w:val="18"/>
          <w:szCs w:val="18"/>
          <w:lang w:bidi="my-MM"/>
        </w:rPr>
        <w:t>不可能自己選擇相信神</w:t>
      </w:r>
      <w:r w:rsidR="00866E6F" w:rsidRPr="00496DBD">
        <w:rPr>
          <w:rFonts w:ascii="Verdana" w:hAnsi="Verdana" w:cs="PMingLiU"/>
          <w:b/>
          <w:bCs/>
          <w:sz w:val="18"/>
          <w:szCs w:val="18"/>
          <w:lang w:bidi="my-MM"/>
        </w:rPr>
        <w:t>,</w:t>
      </w:r>
      <w:r w:rsidR="00866E6F" w:rsidRPr="00496DBD">
        <w:rPr>
          <w:rFonts w:hint="eastAsia"/>
          <w:sz w:val="18"/>
          <w:szCs w:val="18"/>
        </w:rPr>
        <w:t xml:space="preserve"> </w:t>
      </w:r>
      <w:r w:rsidR="00805E33" w:rsidRPr="00496DBD">
        <w:rPr>
          <w:rFonts w:ascii="Verdana" w:hAnsi="Verdana" w:cs="PMingLiU" w:hint="eastAsia"/>
          <w:b/>
          <w:bCs/>
          <w:sz w:val="18"/>
          <w:szCs w:val="18"/>
          <w:lang w:bidi="my-MM"/>
        </w:rPr>
        <w:t>而人的信心完全是神给的</w:t>
      </w:r>
      <w:r w:rsidR="00805E33" w:rsidRPr="00496DBD">
        <w:rPr>
          <w:rFonts w:ascii="Verdana" w:hAnsi="Verdana" w:cs="PMingLiU"/>
          <w:b/>
          <w:bCs/>
          <w:sz w:val="18"/>
          <w:szCs w:val="18"/>
          <w:lang w:bidi="my-MM"/>
        </w:rPr>
        <w:t>.</w:t>
      </w:r>
      <w:r w:rsidR="00805E33" w:rsidRPr="00496DBD">
        <w:rPr>
          <w:rFonts w:hint="eastAsia"/>
          <w:sz w:val="18"/>
          <w:szCs w:val="18"/>
        </w:rPr>
        <w:t xml:space="preserve"> </w:t>
      </w:r>
      <w:r w:rsidR="00805E33" w:rsidRPr="00496DBD">
        <w:rPr>
          <w:b/>
          <w:sz w:val="18"/>
          <w:szCs w:val="18"/>
        </w:rPr>
        <w:t xml:space="preserve"> </w:t>
      </w:r>
      <w:r w:rsidR="00866E6F" w:rsidRPr="00496DBD">
        <w:rPr>
          <w:rFonts w:ascii="Verdana" w:hAnsi="Verdana" w:cs="PMingLiU" w:hint="eastAsia"/>
          <w:b/>
          <w:bCs/>
          <w:sz w:val="18"/>
          <w:szCs w:val="18"/>
          <w:lang w:bidi="my-MM"/>
        </w:rPr>
        <w:t>所以重生得救完全是神的恩典</w:t>
      </w:r>
      <w:r w:rsidR="00866E6F" w:rsidRPr="00496DBD">
        <w:rPr>
          <w:rFonts w:ascii="Verdana" w:hAnsi="Verdana" w:cs="PMingLiU"/>
          <w:b/>
          <w:bCs/>
          <w:sz w:val="18"/>
          <w:szCs w:val="18"/>
          <w:lang w:bidi="my-MM"/>
        </w:rPr>
        <w:t>,</w:t>
      </w:r>
      <w:r w:rsidR="00866E6F" w:rsidRPr="00496DBD">
        <w:rPr>
          <w:rFonts w:hint="eastAsia"/>
          <w:sz w:val="18"/>
          <w:szCs w:val="18"/>
        </w:rPr>
        <w:t xml:space="preserve"> </w:t>
      </w:r>
      <w:r w:rsidR="00866E6F" w:rsidRPr="00496DBD">
        <w:rPr>
          <w:rFonts w:ascii="Verdana" w:hAnsi="Verdana" w:cs="PMingLiU" w:hint="eastAsia"/>
          <w:b/>
          <w:bCs/>
          <w:sz w:val="18"/>
          <w:szCs w:val="18"/>
          <w:lang w:bidi="my-MM"/>
        </w:rPr>
        <w:t>当神給人救恩時</w:t>
      </w:r>
      <w:r w:rsidR="00866E6F" w:rsidRPr="00496DBD">
        <w:rPr>
          <w:rFonts w:ascii="Verdana" w:hAnsi="Verdana" w:cs="PMingLiU"/>
          <w:b/>
          <w:bCs/>
          <w:sz w:val="18"/>
          <w:szCs w:val="18"/>
          <w:lang w:bidi="my-MM"/>
        </w:rPr>
        <w:t>,</w:t>
      </w:r>
      <w:r w:rsidR="00866E6F" w:rsidRPr="00496DBD">
        <w:rPr>
          <w:rFonts w:hint="eastAsia"/>
          <w:sz w:val="18"/>
          <w:szCs w:val="18"/>
        </w:rPr>
        <w:t xml:space="preserve"> </w:t>
      </w:r>
      <w:r w:rsidR="00866E6F" w:rsidRPr="00496DBD">
        <w:rPr>
          <w:rFonts w:ascii="Verdana" w:hAnsi="Verdana" w:cs="PMingLiU" w:hint="eastAsia"/>
          <w:b/>
          <w:bCs/>
          <w:sz w:val="18"/>
          <w:szCs w:val="18"/>
          <w:lang w:bidi="my-MM"/>
        </w:rPr>
        <w:t>人不能拒绝</w:t>
      </w:r>
      <w:r w:rsidR="00866E6F" w:rsidRPr="00496DBD">
        <w:rPr>
          <w:rFonts w:ascii="Verdana" w:hAnsi="Verdana" w:cs="PMingLiU"/>
          <w:b/>
          <w:bCs/>
          <w:sz w:val="18"/>
          <w:szCs w:val="18"/>
          <w:lang w:bidi="my-MM"/>
        </w:rPr>
        <w:t xml:space="preserve">, </w:t>
      </w:r>
      <w:r w:rsidR="00866E6F" w:rsidRPr="00496DBD">
        <w:rPr>
          <w:rFonts w:ascii="Verdana" w:hAnsi="Verdana" w:cs="PMingLiU" w:hint="eastAsia"/>
          <w:b/>
          <w:bCs/>
          <w:sz w:val="18"/>
          <w:szCs w:val="18"/>
          <w:lang w:bidi="my-MM"/>
        </w:rPr>
        <w:t>因此神会保守救恩</w:t>
      </w:r>
      <w:r w:rsidR="00866E6F" w:rsidRPr="00496DBD">
        <w:rPr>
          <w:rFonts w:ascii="Verdana" w:hAnsi="Verdana" w:cs="PMingLiU"/>
          <w:b/>
          <w:bCs/>
          <w:sz w:val="18"/>
          <w:szCs w:val="18"/>
          <w:lang w:bidi="my-MM"/>
        </w:rPr>
        <w:t xml:space="preserve">, </w:t>
      </w:r>
      <w:r w:rsidR="00866E6F" w:rsidRPr="00496DBD">
        <w:rPr>
          <w:rFonts w:ascii="Verdana" w:hAnsi="Verdana" w:cs="PMingLiU" w:hint="eastAsia"/>
          <w:b/>
          <w:bCs/>
          <w:sz w:val="18"/>
          <w:szCs w:val="18"/>
          <w:lang w:bidi="my-MM"/>
        </w:rPr>
        <w:t>不会失落</w:t>
      </w:r>
      <w:r w:rsidR="00866E6F" w:rsidRPr="00496DBD">
        <w:rPr>
          <w:rFonts w:ascii="Verdana" w:hAnsi="Verdana" w:cs="PMingLiU"/>
          <w:b/>
          <w:bCs/>
          <w:sz w:val="18"/>
          <w:szCs w:val="18"/>
          <w:lang w:bidi="my-MM"/>
        </w:rPr>
        <w:t xml:space="preserve">.  </w:t>
      </w:r>
    </w:p>
    <w:p w:rsidR="00805E33" w:rsidRDefault="00805E33" w:rsidP="00CE738D">
      <w:pPr>
        <w:spacing w:after="0"/>
        <w:rPr>
          <w:rFonts w:ascii="Verdana" w:hAnsi="Verdana" w:cs="PMingLiU"/>
          <w:b/>
          <w:bCs/>
          <w:sz w:val="18"/>
          <w:szCs w:val="18"/>
          <w:lang w:bidi="my-MM"/>
        </w:rPr>
      </w:pPr>
      <w:r w:rsidRPr="00496DBD">
        <w:rPr>
          <w:rFonts w:ascii="Verdana" w:hAnsi="Verdana" w:cs="PMingLiU"/>
          <w:b/>
          <w:bCs/>
          <w:sz w:val="18"/>
          <w:szCs w:val="18"/>
          <w:lang w:bidi="my-MM"/>
        </w:rPr>
        <w:t xml:space="preserve">     </w:t>
      </w:r>
      <w:r w:rsidRPr="00496DBD">
        <w:rPr>
          <w:rFonts w:ascii="Verdana" w:hAnsi="Verdana" w:cs="PMingLiU" w:hint="eastAsia"/>
          <w:b/>
          <w:bCs/>
          <w:color w:val="C00000"/>
          <w:sz w:val="18"/>
          <w:szCs w:val="18"/>
          <w:lang w:bidi="my-MM"/>
        </w:rPr>
        <w:t>基督信仰</w:t>
      </w:r>
      <w:r w:rsidRPr="00496DBD">
        <w:rPr>
          <w:rFonts w:ascii="Verdana" w:hAnsi="Verdana" w:cs="PMingLiU"/>
          <w:b/>
          <w:bCs/>
          <w:sz w:val="18"/>
          <w:szCs w:val="18"/>
          <w:lang w:bidi="my-MM"/>
        </w:rPr>
        <w:t xml:space="preserve">: </w:t>
      </w:r>
      <w:r w:rsidRPr="00496DBD">
        <w:rPr>
          <w:rFonts w:ascii="Verdana" w:hAnsi="Verdana" w:cs="PMingLiU" w:hint="eastAsia"/>
          <w:b/>
          <w:bCs/>
          <w:sz w:val="18"/>
          <w:szCs w:val="18"/>
          <w:lang w:bidi="my-MM"/>
        </w:rPr>
        <w:t>神爱世界上所有的人，因此神差遣了他的独生子耶穌</w:t>
      </w:r>
      <w:r w:rsidR="00F300A9" w:rsidRPr="00496DBD">
        <w:rPr>
          <w:rFonts w:ascii="Verdana" w:hAnsi="Verdana" w:cs="PMingLiU" w:hint="eastAsia"/>
          <w:b/>
          <w:bCs/>
          <w:sz w:val="18"/>
          <w:szCs w:val="18"/>
          <w:lang w:bidi="my-MM"/>
        </w:rPr>
        <w:t>到世界上來，為所有的</w:t>
      </w:r>
      <w:r w:rsidRPr="00496DBD">
        <w:rPr>
          <w:rFonts w:ascii="Verdana" w:hAnsi="Verdana" w:cs="PMingLiU" w:hint="eastAsia"/>
          <w:b/>
          <w:bCs/>
          <w:sz w:val="18"/>
          <w:szCs w:val="18"/>
          <w:lang w:bidi="my-MM"/>
        </w:rPr>
        <w:t>人被釘在＋字架上</w:t>
      </w:r>
      <w:r w:rsidRPr="00496DBD">
        <w:rPr>
          <w:rFonts w:ascii="Verdana" w:hAnsi="Verdana" w:cs="PMingLiU"/>
          <w:b/>
          <w:bCs/>
          <w:sz w:val="18"/>
          <w:szCs w:val="18"/>
          <w:lang w:bidi="my-MM"/>
        </w:rPr>
        <w:t>,</w:t>
      </w:r>
      <w:r w:rsidRPr="00496DBD">
        <w:rPr>
          <w:rFonts w:hint="eastAsia"/>
          <w:sz w:val="18"/>
          <w:szCs w:val="18"/>
        </w:rPr>
        <w:t xml:space="preserve"> </w:t>
      </w:r>
      <w:r w:rsidRPr="00496DBD">
        <w:rPr>
          <w:rFonts w:ascii="Verdana" w:hAnsi="Verdana" w:cs="PMingLiU" w:hint="eastAsia"/>
          <w:b/>
          <w:bCs/>
          <w:sz w:val="18"/>
          <w:szCs w:val="18"/>
          <w:lang w:bidi="my-MM"/>
        </w:rPr>
        <w:t>他的牺牲舍命，成全了相信他的人，根據神的预知，神预定揀選了所有</w:t>
      </w:r>
      <w:r w:rsidR="00496DBD">
        <w:rPr>
          <w:rFonts w:ascii="Verdana" w:hAnsi="Verdana" w:cs="PMingLiU" w:hint="eastAsia"/>
          <w:b/>
          <w:bCs/>
          <w:sz w:val="18"/>
          <w:szCs w:val="18"/>
          <w:lang w:bidi="my-MM"/>
        </w:rPr>
        <w:t>愿意</w:t>
      </w:r>
      <w:r w:rsidRPr="00496DBD">
        <w:rPr>
          <w:rFonts w:ascii="Verdana" w:hAnsi="Verdana" w:cs="PMingLiU" w:hint="eastAsia"/>
          <w:b/>
          <w:bCs/>
          <w:sz w:val="18"/>
          <w:szCs w:val="18"/>
          <w:lang w:bidi="my-MM"/>
        </w:rPr>
        <w:t>接受耶穌的人，使他们得到生命，只</w:t>
      </w:r>
      <w:r w:rsidR="0059411F" w:rsidRPr="00496DBD">
        <w:rPr>
          <w:rFonts w:ascii="Verdana" w:hAnsi="Verdana" w:cs="PMingLiU" w:hint="eastAsia"/>
          <w:b/>
          <w:bCs/>
          <w:sz w:val="18"/>
          <w:szCs w:val="18"/>
          <w:lang w:bidi="my-MM"/>
        </w:rPr>
        <w:t>要他們持續不断的相信神，他们就有重生得救的確據，</w:t>
      </w:r>
      <w:r w:rsidR="00F300A9" w:rsidRPr="00496DBD">
        <w:rPr>
          <w:rFonts w:ascii="Verdana" w:hAnsi="Verdana" w:cs="PMingLiU" w:hint="eastAsia"/>
          <w:b/>
          <w:bCs/>
          <w:sz w:val="18"/>
          <w:szCs w:val="18"/>
          <w:lang w:bidi="my-MM"/>
        </w:rPr>
        <w:t>他們会进</w:t>
      </w:r>
      <w:r w:rsidR="00496DBD">
        <w:rPr>
          <w:rFonts w:ascii="Verdana" w:hAnsi="Verdana" w:cs="PMingLiU" w:hint="eastAsia"/>
          <w:b/>
          <w:bCs/>
          <w:sz w:val="18"/>
          <w:szCs w:val="18"/>
          <w:lang w:bidi="my-MM"/>
        </w:rPr>
        <w:t>入天國与神永远</w:t>
      </w:r>
      <w:r w:rsidR="00F300A9" w:rsidRPr="00496DBD">
        <w:rPr>
          <w:rFonts w:ascii="Verdana" w:hAnsi="Verdana" w:cs="PMingLiU" w:hint="eastAsia"/>
          <w:b/>
          <w:bCs/>
          <w:sz w:val="18"/>
          <w:szCs w:val="18"/>
          <w:lang w:bidi="my-MM"/>
        </w:rPr>
        <w:t>在一起</w:t>
      </w:r>
      <w:r w:rsidR="00496DBD">
        <w:rPr>
          <w:rFonts w:ascii="Verdana" w:hAnsi="Verdana" w:cs="PMingLiU"/>
          <w:b/>
          <w:bCs/>
          <w:sz w:val="18"/>
          <w:szCs w:val="18"/>
          <w:lang w:bidi="my-MM"/>
        </w:rPr>
        <w:t>，</w:t>
      </w:r>
      <w:r w:rsidR="00496DBD">
        <w:rPr>
          <w:rFonts w:ascii="Verdana" w:hAnsi="Verdana" w:cs="PMingLiU" w:hint="eastAsia"/>
          <w:b/>
          <w:bCs/>
          <w:sz w:val="18"/>
          <w:szCs w:val="18"/>
          <w:lang w:bidi="my-MM"/>
        </w:rPr>
        <w:t xml:space="preserve"> </w:t>
      </w:r>
      <w:r w:rsidR="00496DBD">
        <w:rPr>
          <w:rFonts w:ascii="Verdana" w:hAnsi="Verdana" w:cs="PMingLiU" w:hint="eastAsia"/>
          <w:b/>
          <w:bCs/>
          <w:sz w:val="18"/>
          <w:szCs w:val="18"/>
          <w:lang w:bidi="my-MM"/>
        </w:rPr>
        <w:t>享受神的荣耀。</w:t>
      </w:r>
    </w:p>
    <w:p w:rsidR="001E3DC8" w:rsidRDefault="001E3DC8" w:rsidP="00CE738D">
      <w:pPr>
        <w:spacing w:after="0"/>
        <w:rPr>
          <w:rFonts w:ascii="Verdana" w:hAnsi="Verdana" w:cs="PMingLiU"/>
          <w:b/>
          <w:bCs/>
          <w:sz w:val="18"/>
          <w:szCs w:val="18"/>
          <w:lang w:bidi="my-MM"/>
        </w:rPr>
      </w:pPr>
    </w:p>
    <w:p w:rsidR="00AB7E02" w:rsidRPr="00496DBD" w:rsidRDefault="00AB7E02" w:rsidP="00CE738D">
      <w:pPr>
        <w:spacing w:after="0"/>
        <w:rPr>
          <w:b/>
          <w:sz w:val="20"/>
          <w:szCs w:val="20"/>
        </w:rPr>
      </w:pPr>
      <w:r w:rsidRPr="00496DBD">
        <w:rPr>
          <w:rFonts w:hint="eastAsia"/>
          <w:b/>
          <w:sz w:val="20"/>
          <w:szCs w:val="20"/>
        </w:rPr>
        <w:t>讀圣经的目的</w:t>
      </w:r>
      <w:r w:rsidRPr="00496DBD">
        <w:rPr>
          <w:b/>
          <w:sz w:val="20"/>
          <w:szCs w:val="20"/>
        </w:rPr>
        <w:t xml:space="preserve">: </w:t>
      </w:r>
    </w:p>
    <w:p w:rsidR="00AB7E02" w:rsidRPr="00496DBD" w:rsidRDefault="00AB7E02" w:rsidP="00AB7E02">
      <w:pPr>
        <w:pStyle w:val="ListParagraph"/>
        <w:numPr>
          <w:ilvl w:val="0"/>
          <w:numId w:val="2"/>
        </w:numPr>
        <w:spacing w:after="0"/>
        <w:rPr>
          <w:b/>
          <w:color w:val="C00000"/>
          <w:sz w:val="20"/>
          <w:szCs w:val="20"/>
        </w:rPr>
      </w:pPr>
      <w:r w:rsidRPr="00496DBD">
        <w:rPr>
          <w:rFonts w:hint="eastAsia"/>
          <w:b/>
          <w:color w:val="C00000"/>
          <w:sz w:val="20"/>
          <w:szCs w:val="20"/>
        </w:rPr>
        <w:t>為認識主耶穌</w:t>
      </w:r>
      <w:r w:rsidRPr="00496DBD">
        <w:rPr>
          <w:b/>
          <w:color w:val="C00000"/>
          <w:sz w:val="20"/>
          <w:szCs w:val="20"/>
        </w:rPr>
        <w:t xml:space="preserve">, </w:t>
      </w:r>
      <w:r w:rsidRPr="00496DBD">
        <w:rPr>
          <w:rFonts w:hint="eastAsia"/>
          <w:b/>
          <w:color w:val="C00000"/>
          <w:sz w:val="20"/>
          <w:szCs w:val="20"/>
        </w:rPr>
        <w:t>敬畏衪</w:t>
      </w:r>
      <w:r w:rsidRPr="00496DBD">
        <w:rPr>
          <w:b/>
          <w:color w:val="C00000"/>
          <w:sz w:val="20"/>
          <w:szCs w:val="20"/>
        </w:rPr>
        <w:t xml:space="preserve">, </w:t>
      </w:r>
      <w:r w:rsidRPr="00496DBD">
        <w:rPr>
          <w:rFonts w:hint="eastAsia"/>
          <w:b/>
          <w:color w:val="C00000"/>
          <w:sz w:val="20"/>
          <w:szCs w:val="20"/>
        </w:rPr>
        <w:t>爰衪</w:t>
      </w:r>
    </w:p>
    <w:p w:rsidR="00AB7E02" w:rsidRPr="00496DBD" w:rsidRDefault="00AB7E02" w:rsidP="004C0C77">
      <w:pPr>
        <w:pStyle w:val="ListParagraph"/>
        <w:numPr>
          <w:ilvl w:val="0"/>
          <w:numId w:val="2"/>
        </w:numPr>
        <w:spacing w:after="0"/>
        <w:rPr>
          <w:b/>
          <w:color w:val="C00000"/>
          <w:sz w:val="20"/>
          <w:szCs w:val="20"/>
        </w:rPr>
      </w:pPr>
      <w:r w:rsidRPr="00496DBD">
        <w:rPr>
          <w:rFonts w:hint="eastAsia"/>
          <w:b/>
          <w:color w:val="C00000"/>
          <w:sz w:val="20"/>
          <w:szCs w:val="20"/>
        </w:rPr>
        <w:t>為</w:t>
      </w:r>
      <w:r w:rsidR="004C0C77" w:rsidRPr="00496DBD">
        <w:rPr>
          <w:rFonts w:hint="eastAsia"/>
          <w:b/>
          <w:color w:val="C00000"/>
          <w:sz w:val="20"/>
          <w:szCs w:val="20"/>
        </w:rPr>
        <w:t>增長自己的灵命和信心</w:t>
      </w:r>
    </w:p>
    <w:p w:rsidR="004C0C77" w:rsidRPr="00496DBD" w:rsidRDefault="004C0C77" w:rsidP="004C0C77">
      <w:pPr>
        <w:pStyle w:val="ListParagraph"/>
        <w:numPr>
          <w:ilvl w:val="0"/>
          <w:numId w:val="2"/>
        </w:numPr>
        <w:spacing w:after="0"/>
        <w:rPr>
          <w:b/>
          <w:color w:val="C00000"/>
          <w:sz w:val="20"/>
          <w:szCs w:val="20"/>
        </w:rPr>
      </w:pPr>
      <w:r w:rsidRPr="00496DBD">
        <w:rPr>
          <w:rFonts w:hint="eastAsia"/>
          <w:b/>
          <w:color w:val="C00000"/>
          <w:sz w:val="20"/>
          <w:szCs w:val="20"/>
        </w:rPr>
        <w:t>為要得到教訓</w:t>
      </w:r>
      <w:r w:rsidRPr="00496DBD">
        <w:rPr>
          <w:b/>
          <w:color w:val="C00000"/>
          <w:sz w:val="20"/>
          <w:szCs w:val="20"/>
        </w:rPr>
        <w:t>,</w:t>
      </w:r>
      <w:r w:rsidRPr="00496DBD">
        <w:rPr>
          <w:rFonts w:hint="eastAsia"/>
          <w:color w:val="C00000"/>
          <w:sz w:val="20"/>
          <w:szCs w:val="20"/>
        </w:rPr>
        <w:t xml:space="preserve"> </w:t>
      </w:r>
      <w:r w:rsidRPr="00496DBD">
        <w:rPr>
          <w:rFonts w:hint="eastAsia"/>
          <w:b/>
          <w:color w:val="C00000"/>
          <w:sz w:val="20"/>
          <w:szCs w:val="20"/>
        </w:rPr>
        <w:t>督責</w:t>
      </w:r>
      <w:r w:rsidRPr="00496DBD">
        <w:rPr>
          <w:b/>
          <w:color w:val="C00000"/>
          <w:sz w:val="20"/>
          <w:szCs w:val="20"/>
        </w:rPr>
        <w:t xml:space="preserve">, </w:t>
      </w:r>
      <w:r w:rsidRPr="00496DBD">
        <w:rPr>
          <w:rFonts w:hint="eastAsia"/>
          <w:b/>
          <w:color w:val="C00000"/>
          <w:sz w:val="20"/>
          <w:szCs w:val="20"/>
        </w:rPr>
        <w:t>改邪歸正</w:t>
      </w:r>
      <w:r w:rsidRPr="00496DBD">
        <w:rPr>
          <w:b/>
          <w:color w:val="C00000"/>
          <w:sz w:val="20"/>
          <w:szCs w:val="20"/>
        </w:rPr>
        <w:t xml:space="preserve">, </w:t>
      </w:r>
      <w:r w:rsidRPr="00496DBD">
        <w:rPr>
          <w:rFonts w:hint="eastAsia"/>
          <w:b/>
          <w:color w:val="C00000"/>
          <w:sz w:val="20"/>
          <w:szCs w:val="20"/>
        </w:rPr>
        <w:t>得到益處</w:t>
      </w:r>
    </w:p>
    <w:p w:rsidR="004C0C77" w:rsidRPr="00496DBD" w:rsidRDefault="004C0C77" w:rsidP="004C0C77">
      <w:pPr>
        <w:pStyle w:val="ListParagraph"/>
        <w:numPr>
          <w:ilvl w:val="0"/>
          <w:numId w:val="2"/>
        </w:numPr>
        <w:spacing w:after="0"/>
        <w:rPr>
          <w:b/>
          <w:sz w:val="20"/>
          <w:szCs w:val="20"/>
        </w:rPr>
      </w:pPr>
      <w:r w:rsidRPr="00496DBD">
        <w:rPr>
          <w:rFonts w:hint="eastAsia"/>
          <w:b/>
          <w:sz w:val="20"/>
          <w:szCs w:val="20"/>
        </w:rPr>
        <w:t>為增長知識</w:t>
      </w:r>
      <w:r w:rsidRPr="00496DBD">
        <w:rPr>
          <w:b/>
          <w:sz w:val="20"/>
          <w:szCs w:val="20"/>
        </w:rPr>
        <w:t>,</w:t>
      </w:r>
      <w:r w:rsidRPr="00496DBD">
        <w:rPr>
          <w:rFonts w:hint="eastAsia"/>
          <w:sz w:val="20"/>
          <w:szCs w:val="20"/>
        </w:rPr>
        <w:t xml:space="preserve"> </w:t>
      </w:r>
      <w:r w:rsidRPr="00496DBD">
        <w:rPr>
          <w:rFonts w:hint="eastAsia"/>
          <w:b/>
          <w:sz w:val="20"/>
          <w:szCs w:val="20"/>
        </w:rPr>
        <w:t>学問</w:t>
      </w:r>
      <w:r w:rsidRPr="00496DBD">
        <w:rPr>
          <w:b/>
          <w:sz w:val="20"/>
          <w:szCs w:val="20"/>
        </w:rPr>
        <w:t xml:space="preserve">, </w:t>
      </w:r>
      <w:r w:rsidRPr="00496DBD">
        <w:rPr>
          <w:rFonts w:hint="eastAsia"/>
          <w:b/>
          <w:sz w:val="20"/>
          <w:szCs w:val="20"/>
        </w:rPr>
        <w:t>神学知識</w:t>
      </w:r>
    </w:p>
    <w:p w:rsidR="004C0C77" w:rsidRPr="00496DBD" w:rsidRDefault="00D15337" w:rsidP="00D15337">
      <w:pPr>
        <w:pStyle w:val="ListParagraph"/>
        <w:numPr>
          <w:ilvl w:val="0"/>
          <w:numId w:val="2"/>
        </w:numPr>
        <w:spacing w:after="0"/>
        <w:rPr>
          <w:b/>
          <w:sz w:val="20"/>
          <w:szCs w:val="20"/>
        </w:rPr>
      </w:pPr>
      <w:r w:rsidRPr="00496DBD">
        <w:rPr>
          <w:rFonts w:hint="eastAsia"/>
          <w:b/>
          <w:sz w:val="20"/>
          <w:szCs w:val="20"/>
        </w:rPr>
        <w:t>為要</w:t>
      </w:r>
      <w:r w:rsidR="004C0C77" w:rsidRPr="00496DBD">
        <w:rPr>
          <w:rFonts w:hint="eastAsia"/>
          <w:b/>
          <w:sz w:val="20"/>
          <w:szCs w:val="20"/>
        </w:rPr>
        <w:t>滿足好奇心</w:t>
      </w:r>
    </w:p>
    <w:p w:rsidR="004C0C77" w:rsidRPr="00496DBD" w:rsidRDefault="004C0C77" w:rsidP="004C0C77">
      <w:pPr>
        <w:pStyle w:val="ListParagraph"/>
        <w:numPr>
          <w:ilvl w:val="0"/>
          <w:numId w:val="2"/>
        </w:numPr>
        <w:spacing w:after="0"/>
        <w:rPr>
          <w:b/>
          <w:sz w:val="20"/>
          <w:szCs w:val="20"/>
        </w:rPr>
      </w:pPr>
      <w:r w:rsidRPr="00496DBD">
        <w:rPr>
          <w:rFonts w:hint="eastAsia"/>
          <w:b/>
          <w:sz w:val="20"/>
          <w:szCs w:val="20"/>
        </w:rPr>
        <w:t>為耍得到別人的称贊</w:t>
      </w:r>
    </w:p>
    <w:p w:rsidR="00CC598F" w:rsidRPr="00496DBD" w:rsidRDefault="00CC598F" w:rsidP="00CC598F">
      <w:pPr>
        <w:pStyle w:val="ListParagraph"/>
        <w:numPr>
          <w:ilvl w:val="0"/>
          <w:numId w:val="2"/>
        </w:numPr>
        <w:spacing w:after="0"/>
        <w:rPr>
          <w:b/>
          <w:color w:val="7030A0"/>
          <w:sz w:val="20"/>
          <w:szCs w:val="20"/>
        </w:rPr>
      </w:pPr>
      <w:r w:rsidRPr="00496DBD">
        <w:rPr>
          <w:rFonts w:hint="eastAsia"/>
          <w:b/>
          <w:color w:val="7030A0"/>
          <w:sz w:val="20"/>
          <w:szCs w:val="20"/>
        </w:rPr>
        <w:t>為別人讀圣经</w:t>
      </w:r>
      <w:r w:rsidRPr="00496DBD">
        <w:rPr>
          <w:b/>
          <w:color w:val="7030A0"/>
          <w:sz w:val="20"/>
          <w:szCs w:val="20"/>
        </w:rPr>
        <w:t xml:space="preserve">, </w:t>
      </w:r>
      <w:r w:rsidRPr="00496DBD">
        <w:rPr>
          <w:rFonts w:hint="eastAsia"/>
          <w:b/>
          <w:color w:val="7030A0"/>
          <w:sz w:val="20"/>
          <w:szCs w:val="20"/>
        </w:rPr>
        <w:t>為要找到別人的毛病</w:t>
      </w:r>
    </w:p>
    <w:p w:rsidR="00CC598F" w:rsidRPr="00B0739B" w:rsidRDefault="00CC598F" w:rsidP="00D15337">
      <w:pPr>
        <w:pStyle w:val="ListParagraph"/>
        <w:numPr>
          <w:ilvl w:val="0"/>
          <w:numId w:val="2"/>
        </w:numPr>
        <w:spacing w:after="0"/>
        <w:rPr>
          <w:b/>
          <w:color w:val="7030A0"/>
          <w:sz w:val="16"/>
          <w:szCs w:val="16"/>
        </w:rPr>
      </w:pPr>
      <w:r w:rsidRPr="00496DBD">
        <w:rPr>
          <w:rFonts w:hint="eastAsia"/>
          <w:b/>
          <w:color w:val="7030A0"/>
          <w:sz w:val="20"/>
          <w:szCs w:val="20"/>
        </w:rPr>
        <w:t>為要</w:t>
      </w:r>
      <w:r w:rsidR="00D15337" w:rsidRPr="00496DBD">
        <w:rPr>
          <w:rFonts w:hint="eastAsia"/>
          <w:b/>
          <w:color w:val="7030A0"/>
          <w:sz w:val="20"/>
          <w:szCs w:val="20"/>
        </w:rPr>
        <w:t>找</w:t>
      </w:r>
      <w:r w:rsidRPr="00496DBD">
        <w:rPr>
          <w:rFonts w:hint="eastAsia"/>
          <w:b/>
          <w:color w:val="7030A0"/>
          <w:sz w:val="20"/>
          <w:szCs w:val="20"/>
        </w:rPr>
        <w:t>到圣经錯誤的地方</w:t>
      </w:r>
    </w:p>
    <w:p w:rsidR="00CE738D" w:rsidRPr="00CE738D" w:rsidRDefault="00CE738D" w:rsidP="00CE738D">
      <w:pPr>
        <w:jc w:val="center"/>
        <w:rPr>
          <w:b/>
          <w:sz w:val="18"/>
          <w:szCs w:val="18"/>
        </w:rPr>
      </w:pPr>
    </w:p>
    <w:p w:rsidR="00CE738D" w:rsidRPr="00CE738D" w:rsidRDefault="00CE738D" w:rsidP="00CE738D">
      <w:pPr>
        <w:rPr>
          <w:b/>
          <w:sz w:val="16"/>
          <w:szCs w:val="16"/>
        </w:rPr>
      </w:pPr>
    </w:p>
    <w:sectPr w:rsidR="00CE738D" w:rsidRPr="00CE738D" w:rsidSect="00A43EB9">
      <w:pgSz w:w="12240" w:h="15840"/>
      <w:pgMar w:top="1440" w:right="28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Arial Unicode MS"/>
    <w:panose1 w:val="00000000000000000000"/>
    <w:charset w:val="86"/>
    <w:family w:val="roman"/>
    <w:notTrueType/>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Malgun Gothic Semilight"/>
    <w:panose1 w:val="02020500000000000000"/>
    <w:charset w:val="88"/>
    <w:family w:val="roman"/>
    <w:notTrueType/>
    <w:pitch w:val="default"/>
    <w:sig w:usb0="00000001" w:usb1="08080000" w:usb2="00000010" w:usb3="00000000" w:csb0="00100000" w:csb1="00000000"/>
  </w:font>
  <w:font w:name="粗园体">
    <w:altName w:val="Arial Unicode MS"/>
    <w:panose1 w:val="00000000000000000000"/>
    <w:charset w:val="86"/>
    <w:family w:val="roman"/>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C237F"/>
    <w:multiLevelType w:val="hybridMultilevel"/>
    <w:tmpl w:val="EF8E9F3C"/>
    <w:lvl w:ilvl="0" w:tplc="0B5417FE">
      <w:start w:val="1"/>
      <w:numFmt w:val="decimalEnclosedCircle"/>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537EF"/>
    <w:multiLevelType w:val="hybridMultilevel"/>
    <w:tmpl w:val="B2FA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F39B4"/>
    <w:multiLevelType w:val="hybridMultilevel"/>
    <w:tmpl w:val="FEE8D06E"/>
    <w:lvl w:ilvl="0" w:tplc="ED8472DC">
      <w:start w:val="1"/>
      <w:numFmt w:val="decimal"/>
      <w:lvlText w:val="%1."/>
      <w:lvlJc w:val="left"/>
      <w:pPr>
        <w:ind w:left="870" w:hanging="360"/>
      </w:pPr>
      <w:rPr>
        <w:rFonts w:ascii="SimSun" w:eastAsia="SimSun" w:cs="SimSun" w:hint="default"/>
        <w:sz w:val="2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96"/>
    <w:rsid w:val="0000417E"/>
    <w:rsid w:val="0003503A"/>
    <w:rsid w:val="0003768B"/>
    <w:rsid w:val="000D6EC0"/>
    <w:rsid w:val="001239D8"/>
    <w:rsid w:val="00126E14"/>
    <w:rsid w:val="001E3DC8"/>
    <w:rsid w:val="003A3103"/>
    <w:rsid w:val="003F41F6"/>
    <w:rsid w:val="00496DBD"/>
    <w:rsid w:val="004C0C77"/>
    <w:rsid w:val="004C63A9"/>
    <w:rsid w:val="00552EC0"/>
    <w:rsid w:val="005856A5"/>
    <w:rsid w:val="0059411F"/>
    <w:rsid w:val="005D1755"/>
    <w:rsid w:val="006104F0"/>
    <w:rsid w:val="00616D7C"/>
    <w:rsid w:val="0067721C"/>
    <w:rsid w:val="00783184"/>
    <w:rsid w:val="00805E33"/>
    <w:rsid w:val="0085107B"/>
    <w:rsid w:val="00866E6F"/>
    <w:rsid w:val="008A5BAA"/>
    <w:rsid w:val="008D065D"/>
    <w:rsid w:val="00961614"/>
    <w:rsid w:val="009B1A59"/>
    <w:rsid w:val="00A154B1"/>
    <w:rsid w:val="00A43EB9"/>
    <w:rsid w:val="00A55A80"/>
    <w:rsid w:val="00AB7E02"/>
    <w:rsid w:val="00B0558E"/>
    <w:rsid w:val="00B0739B"/>
    <w:rsid w:val="00BB20AD"/>
    <w:rsid w:val="00BB502E"/>
    <w:rsid w:val="00BC5921"/>
    <w:rsid w:val="00C07723"/>
    <w:rsid w:val="00CC598F"/>
    <w:rsid w:val="00CE1A8F"/>
    <w:rsid w:val="00CE5397"/>
    <w:rsid w:val="00CE738D"/>
    <w:rsid w:val="00D00708"/>
    <w:rsid w:val="00D1034A"/>
    <w:rsid w:val="00D103D5"/>
    <w:rsid w:val="00D15337"/>
    <w:rsid w:val="00D17E73"/>
    <w:rsid w:val="00D27B8D"/>
    <w:rsid w:val="00D7109E"/>
    <w:rsid w:val="00DA05A6"/>
    <w:rsid w:val="00E16356"/>
    <w:rsid w:val="00E50A19"/>
    <w:rsid w:val="00E64BAC"/>
    <w:rsid w:val="00E67330"/>
    <w:rsid w:val="00EE442F"/>
    <w:rsid w:val="00F300A9"/>
    <w:rsid w:val="00F66596"/>
    <w:rsid w:val="00FB494B"/>
    <w:rsid w:val="00FE35FC"/>
    <w:rsid w:val="00FE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C0"/>
    <w:pPr>
      <w:ind w:left="720"/>
      <w:contextualSpacing/>
    </w:pPr>
  </w:style>
  <w:style w:type="paragraph" w:styleId="NormalWeb">
    <w:name w:val="Normal (Web)"/>
    <w:basedOn w:val="Normal"/>
    <w:uiPriority w:val="99"/>
    <w:unhideWhenUsed/>
    <w:rsid w:val="009B1A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1A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EC0"/>
    <w:pPr>
      <w:ind w:left="720"/>
      <w:contextualSpacing/>
    </w:pPr>
  </w:style>
  <w:style w:type="paragraph" w:styleId="NormalWeb">
    <w:name w:val="Normal (Web)"/>
    <w:basedOn w:val="Normal"/>
    <w:uiPriority w:val="99"/>
    <w:unhideWhenUsed/>
    <w:rsid w:val="009B1A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1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179">
      <w:bodyDiv w:val="1"/>
      <w:marLeft w:val="0"/>
      <w:marRight w:val="0"/>
      <w:marTop w:val="0"/>
      <w:marBottom w:val="0"/>
      <w:divBdr>
        <w:top w:val="none" w:sz="0" w:space="0" w:color="auto"/>
        <w:left w:val="none" w:sz="0" w:space="0" w:color="auto"/>
        <w:bottom w:val="none" w:sz="0" w:space="0" w:color="auto"/>
        <w:right w:val="none" w:sz="0" w:space="0" w:color="auto"/>
      </w:divBdr>
    </w:div>
    <w:div w:id="696154343">
      <w:bodyDiv w:val="1"/>
      <w:marLeft w:val="0"/>
      <w:marRight w:val="0"/>
      <w:marTop w:val="0"/>
      <w:marBottom w:val="0"/>
      <w:divBdr>
        <w:top w:val="none" w:sz="0" w:space="0" w:color="auto"/>
        <w:left w:val="none" w:sz="0" w:space="0" w:color="auto"/>
        <w:bottom w:val="none" w:sz="0" w:space="0" w:color="auto"/>
        <w:right w:val="none" w:sz="0" w:space="0" w:color="auto"/>
      </w:divBdr>
    </w:div>
    <w:div w:id="18500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6%94%B9%E9%9D%A9" TargetMode="External"/><Relationship Id="rId13" Type="http://schemas.openxmlformats.org/officeDocument/2006/relationships/hyperlink" Target="https://zh.wikipedia.org/wiki/%E7%A5%9E%E5%AD%B8%E5%AE%B6" TargetMode="External"/><Relationship Id="rId18" Type="http://schemas.openxmlformats.org/officeDocument/2006/relationships/hyperlink" Target="https://zh.wikipedia.org/wiki/%E6%B3%A2%E7%BD%97%E7%9A%84%E6%B5%B7%E5%9B%BD%E5%AE%B6" TargetMode="External"/><Relationship Id="rId3" Type="http://schemas.openxmlformats.org/officeDocument/2006/relationships/styles" Target="styles.xml"/><Relationship Id="rId21" Type="http://schemas.openxmlformats.org/officeDocument/2006/relationships/hyperlink" Target="https://zh.wikipedia.org/wiki/%E8%8D%B7%E5%85%B0" TargetMode="External"/><Relationship Id="rId7" Type="http://schemas.openxmlformats.org/officeDocument/2006/relationships/hyperlink" Target="https://zh.wikipedia.org/wiki/%E5%A4%A9%E4%B8%BB%E6%95%99" TargetMode="External"/><Relationship Id="rId12" Type="http://schemas.openxmlformats.org/officeDocument/2006/relationships/hyperlink" Target="https://zh.wikipedia.org/wiki/%E6%85%88%E9%81%8B%E7%90%86" TargetMode="External"/><Relationship Id="rId17" Type="http://schemas.openxmlformats.org/officeDocument/2006/relationships/hyperlink" Target="https://zh.wikipedia.org/wiki/%E5%BE%B7%E6%84%8F%E5%BF%97" TargetMode="External"/><Relationship Id="rId2" Type="http://schemas.openxmlformats.org/officeDocument/2006/relationships/numbering" Target="numbering.xml"/><Relationship Id="rId16" Type="http://schemas.openxmlformats.org/officeDocument/2006/relationships/hyperlink" Target="https://zh.wikipedia.org/wiki/%E8%B7%AF%E5%BE%B7%E4%BC%9A" TargetMode="External"/><Relationship Id="rId20" Type="http://schemas.openxmlformats.org/officeDocument/2006/relationships/hyperlink" Target="https://zh.wikipedia.org/wiki/%E7%91%9E%E5%A3%A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wikipedia.org/wiki/%E5%8A%A0%E7%88%BE%E6%96%8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h.wikipedia.org/wiki/%E5%BE%B7%E6%84%8F%E5%BF%97%E5%AE%97%E6%95%99%E6%94%B9%E9%9D%A9" TargetMode="External"/><Relationship Id="rId23" Type="http://schemas.openxmlformats.org/officeDocument/2006/relationships/fontTable" Target="fontTable.xml"/><Relationship Id="rId10" Type="http://schemas.openxmlformats.org/officeDocument/2006/relationships/hyperlink" Target="https://zh.wikipedia.org/wiki/%E9%A6%AC%E4%B8%81%C2%B7%E8%B7%AF%E5%BE%B7" TargetMode="External"/><Relationship Id="rId19" Type="http://schemas.openxmlformats.org/officeDocument/2006/relationships/hyperlink" Target="https://zh.wikipedia.org/wiki/%E6%B3%95%E5%9B%BD" TargetMode="External"/><Relationship Id="rId4" Type="http://schemas.microsoft.com/office/2007/relationships/stylesWithEffects" Target="stylesWithEffects.xml"/><Relationship Id="rId9" Type="http://schemas.openxmlformats.org/officeDocument/2006/relationships/hyperlink" Target="https://zh.wikipedia.org/wiki/%E6%96%B0%E6%95%99" TargetMode="External"/><Relationship Id="rId14" Type="http://schemas.openxmlformats.org/officeDocument/2006/relationships/hyperlink" Target="https://zh.wikipedia.org/wiki/%E4%B9%9D%E5%8D%81%E4%BA%94%E6%9D%A1%E8%AE%BA%E7%BA%B2" TargetMode="External"/><Relationship Id="rId22" Type="http://schemas.openxmlformats.org/officeDocument/2006/relationships/hyperlink" Target="https://zh.wikipedia.org/wiki/%E8%8B%8F%E6%A0%BC%E5%85%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A454-6D61-4402-A924-EED24633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2</cp:revision>
  <dcterms:created xsi:type="dcterms:W3CDTF">2022-05-16T10:38:00Z</dcterms:created>
  <dcterms:modified xsi:type="dcterms:W3CDTF">2022-05-16T10:38:00Z</dcterms:modified>
</cp:coreProperties>
</file>