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26" w:rsidRPr="00C917EE" w:rsidRDefault="00E36E26" w:rsidP="00E36E26">
      <w:pPr>
        <w:spacing w:after="0"/>
        <w:rPr>
          <w:b/>
          <w:sz w:val="24"/>
          <w:szCs w:val="24"/>
        </w:rPr>
      </w:pPr>
      <w:r>
        <w:rPr>
          <w:rFonts w:hint="eastAsia"/>
          <w:b/>
          <w:sz w:val="22"/>
          <w:szCs w:val="22"/>
        </w:rPr>
        <w:t>（高山营）</w:t>
      </w:r>
      <w:r w:rsidRPr="00C917EE">
        <w:rPr>
          <w:rFonts w:hint="eastAsia"/>
          <w:b/>
          <w:sz w:val="22"/>
          <w:szCs w:val="22"/>
        </w:rPr>
        <w:t>第</w:t>
      </w:r>
      <w:r>
        <w:rPr>
          <w:rFonts w:hint="eastAsia"/>
          <w:b/>
          <w:sz w:val="22"/>
          <w:szCs w:val="22"/>
        </w:rPr>
        <w:t xml:space="preserve"> 17</w:t>
      </w:r>
      <w:r w:rsidRPr="00C917EE">
        <w:rPr>
          <w:rFonts w:hint="eastAsia"/>
          <w:b/>
          <w:sz w:val="22"/>
          <w:szCs w:val="22"/>
        </w:rPr>
        <w:t xml:space="preserve"> 课</w:t>
      </w:r>
      <w:r>
        <w:rPr>
          <w:rFonts w:hint="eastAsia"/>
          <w:b/>
        </w:rPr>
        <w:t xml:space="preserve">                     </w:t>
      </w:r>
      <w:r w:rsidRPr="00C917EE">
        <w:rPr>
          <w:rFonts w:hint="eastAsia"/>
          <w:b/>
          <w:sz w:val="24"/>
          <w:szCs w:val="24"/>
        </w:rPr>
        <w:t xml:space="preserve">教会论                     </w:t>
      </w:r>
      <w:r>
        <w:rPr>
          <w:rFonts w:hint="eastAsia"/>
          <w:b/>
          <w:sz w:val="20"/>
        </w:rPr>
        <w:t>5/29/2022</w:t>
      </w:r>
    </w:p>
    <w:p w:rsidR="00E36E26" w:rsidRPr="00C917EE" w:rsidRDefault="00E36E26" w:rsidP="00E36E26">
      <w:pPr>
        <w:spacing w:after="0"/>
        <w:jc w:val="center"/>
        <w:rPr>
          <w:b/>
          <w:sz w:val="24"/>
          <w:szCs w:val="24"/>
        </w:rPr>
      </w:pPr>
      <w:r w:rsidRPr="00C917EE">
        <w:rPr>
          <w:rFonts w:hint="eastAsia"/>
          <w:b/>
          <w:sz w:val="24"/>
          <w:szCs w:val="24"/>
        </w:rPr>
        <w:t>（有关教会的教义）</w:t>
      </w:r>
    </w:p>
    <w:p w:rsidR="00BE7E0E" w:rsidRDefault="00BE7E0E" w:rsidP="00A663D0">
      <w:pPr>
        <w:spacing w:after="0"/>
        <w:rPr>
          <w:b/>
          <w:sz w:val="22"/>
          <w:szCs w:val="22"/>
        </w:rPr>
      </w:pPr>
    </w:p>
    <w:p w:rsidR="009052E5" w:rsidRPr="009052E5" w:rsidRDefault="00BE7E0E" w:rsidP="00A663D0">
      <w:pPr>
        <w:spacing w:after="0"/>
        <w:rPr>
          <w:b/>
          <w:sz w:val="20"/>
        </w:rPr>
      </w:pPr>
      <w:r w:rsidRPr="00BE7E0E">
        <w:rPr>
          <w:rFonts w:hint="eastAsia"/>
          <w:b/>
          <w:sz w:val="22"/>
          <w:szCs w:val="22"/>
        </w:rPr>
        <w:t>主耶穌基督到世界上來</w:t>
      </w:r>
      <w:r>
        <w:rPr>
          <w:b/>
          <w:sz w:val="22"/>
          <w:szCs w:val="22"/>
        </w:rPr>
        <w:t>,</w:t>
      </w:r>
      <w:r w:rsidRPr="00BE7E0E">
        <w:rPr>
          <w:rFonts w:hint="eastAsia"/>
        </w:rPr>
        <w:t xml:space="preserve"> </w:t>
      </w:r>
      <w:r>
        <w:rPr>
          <w:rFonts w:hint="eastAsia"/>
          <w:b/>
          <w:sz w:val="22"/>
          <w:szCs w:val="22"/>
        </w:rPr>
        <w:t>有一个最大的</w:t>
      </w:r>
      <w:r w:rsidRPr="00BE7E0E">
        <w:rPr>
          <w:rFonts w:hint="eastAsia"/>
          <w:b/>
          <w:sz w:val="22"/>
          <w:szCs w:val="22"/>
        </w:rPr>
        <w:t>目的就是要建立神的國度</w:t>
      </w:r>
      <w:r>
        <w:rPr>
          <w:b/>
          <w:sz w:val="22"/>
          <w:szCs w:val="22"/>
        </w:rPr>
        <w:t>.</w:t>
      </w:r>
      <w:r w:rsidR="00A663D0" w:rsidRPr="00C917EE">
        <w:rPr>
          <w:b/>
          <w:sz w:val="22"/>
          <w:szCs w:val="22"/>
        </w:rP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818"/>
      </w:tblGrid>
      <w:tr w:rsidR="009052E5" w:rsidRPr="009052E5" w:rsidTr="009052E5">
        <w:trPr>
          <w:tblCellSpacing w:w="15" w:type="dxa"/>
        </w:trPr>
        <w:tc>
          <w:tcPr>
            <w:tcW w:w="600" w:type="dxa"/>
            <w:hideMark/>
          </w:tcPr>
          <w:p w:rsidR="009052E5" w:rsidRPr="009052E5" w:rsidRDefault="00F9731A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 w:rsidRPr="009052E5">
              <w:rPr>
                <w:rFonts w:hAnsi="SimSun" w:cs="SimSun"/>
                <w:b/>
                <w:sz w:val="22"/>
                <w:szCs w:val="22"/>
              </w:rPr>
              <w:t>太</w:t>
            </w:r>
            <w:r w:rsidR="009052E5" w:rsidRPr="009052E5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3:1</w:t>
            </w:r>
          </w:p>
        </w:tc>
        <w:tc>
          <w:tcPr>
            <w:tcW w:w="0" w:type="auto"/>
            <w:vAlign w:val="center"/>
            <w:hideMark/>
          </w:tcPr>
          <w:p w:rsidR="009052E5" w:rsidRPr="009052E5" w:rsidRDefault="009052E5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052E5">
              <w:rPr>
                <w:rFonts w:hAnsi="SimSun" w:cs="SimSun"/>
                <w:b/>
                <w:sz w:val="22"/>
                <w:szCs w:val="22"/>
              </w:rPr>
              <w:t>那時、有施洗的約翰出來、在猶太的曠野傳道、說、</w:t>
            </w:r>
            <w:r w:rsidRPr="000932CD"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47625" distR="47625" simplePos="0" relativeHeight="251658240" behindDoc="0" locked="0" layoutInCell="1" allowOverlap="0" wp14:anchorId="16BB1207" wp14:editId="21AF60F3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152400" cy="133350"/>
                      <wp:effectExtent l="0" t="0" r="0" b="0"/>
                      <wp:wrapSquare wrapText="bothSides"/>
                      <wp:docPr id="1" name="Rectangle 1" descr="The H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alt="Description: The Hope" style="position:absolute;margin-left:-39.2pt;margin-top:0;width:12pt;height:10.5pt;z-index:251658240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9052E5" w:rsidRPr="009052E5" w:rsidTr="009052E5">
        <w:trPr>
          <w:tblCellSpacing w:w="15" w:type="dxa"/>
        </w:trPr>
        <w:tc>
          <w:tcPr>
            <w:tcW w:w="600" w:type="dxa"/>
            <w:hideMark/>
          </w:tcPr>
          <w:p w:rsidR="009052E5" w:rsidRPr="009052E5" w:rsidRDefault="009052E5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 w:rsidRPr="009052E5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3:2</w:t>
            </w:r>
          </w:p>
        </w:tc>
        <w:tc>
          <w:tcPr>
            <w:tcW w:w="0" w:type="auto"/>
            <w:vAlign w:val="center"/>
            <w:hideMark/>
          </w:tcPr>
          <w:p w:rsidR="009052E5" w:rsidRPr="009052E5" w:rsidRDefault="009052E5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052E5">
              <w:rPr>
                <w:rFonts w:hAnsi="SimSun" w:cs="SimSun"/>
                <w:b/>
                <w:color w:val="FF0000"/>
                <w:sz w:val="22"/>
                <w:szCs w:val="22"/>
              </w:rPr>
              <w:t>天國</w:t>
            </w:r>
            <w:r w:rsidRPr="009052E5">
              <w:rPr>
                <w:rFonts w:hAnsi="SimSun" w:cs="SimSun"/>
                <w:b/>
                <w:sz w:val="22"/>
                <w:szCs w:val="22"/>
              </w:rPr>
              <w:t>近了、你們應當悔改。</w:t>
            </w:r>
          </w:p>
        </w:tc>
      </w:tr>
      <w:tr w:rsidR="009052E5" w:rsidRPr="009052E5" w:rsidTr="009052E5">
        <w:trPr>
          <w:tblCellSpacing w:w="15" w:type="dxa"/>
        </w:trPr>
        <w:tc>
          <w:tcPr>
            <w:tcW w:w="600" w:type="dxa"/>
            <w:hideMark/>
          </w:tcPr>
          <w:p w:rsidR="009052E5" w:rsidRPr="009052E5" w:rsidRDefault="009052E5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 w:rsidRPr="009052E5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4:17</w:t>
            </w:r>
          </w:p>
        </w:tc>
        <w:tc>
          <w:tcPr>
            <w:tcW w:w="0" w:type="auto"/>
            <w:vAlign w:val="center"/>
            <w:hideMark/>
          </w:tcPr>
          <w:p w:rsidR="00BE7E0E" w:rsidRDefault="009052E5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hAnsi="SimSun" w:cs="SimSun"/>
                <w:b/>
                <w:sz w:val="22"/>
                <w:szCs w:val="22"/>
              </w:rPr>
            </w:pPr>
            <w:r w:rsidRPr="009052E5">
              <w:rPr>
                <w:rFonts w:hAnsi="SimSun" w:cs="SimSun"/>
                <w:b/>
                <w:sz w:val="22"/>
                <w:szCs w:val="22"/>
              </w:rPr>
              <w:t>從那時候耶穌就傳起道來、說、</w:t>
            </w:r>
            <w:r w:rsidRPr="009052E5">
              <w:rPr>
                <w:rFonts w:hAnsi="SimSun" w:cs="SimSun"/>
                <w:b/>
                <w:color w:val="FF0000"/>
                <w:sz w:val="22"/>
                <w:szCs w:val="22"/>
              </w:rPr>
              <w:t>天國</w:t>
            </w:r>
            <w:r w:rsidRPr="009052E5">
              <w:rPr>
                <w:rFonts w:hAnsi="SimSun" w:cs="SimSun"/>
                <w:b/>
                <w:sz w:val="22"/>
                <w:szCs w:val="22"/>
              </w:rPr>
              <w:t>近了、你們應當悔改。</w:t>
            </w:r>
          </w:p>
          <w:p w:rsidR="00BE7E0E" w:rsidRPr="009052E5" w:rsidRDefault="00BE7E0E" w:rsidP="009052E5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hAnsi="SimSun" w:cs="SimSun"/>
                <w:b/>
                <w:sz w:val="22"/>
                <w:szCs w:val="22"/>
              </w:rPr>
            </w:pPr>
          </w:p>
        </w:tc>
      </w:tr>
    </w:tbl>
    <w:p w:rsidR="00A663D0" w:rsidRPr="00E36E26" w:rsidRDefault="00A663D0" w:rsidP="00A663D0">
      <w:pPr>
        <w:spacing w:after="0"/>
        <w:rPr>
          <w:b/>
          <w:sz w:val="24"/>
          <w:szCs w:val="24"/>
        </w:rPr>
      </w:pPr>
      <w:r w:rsidRPr="00C917EE">
        <w:rPr>
          <w:rFonts w:ascii="KaiTi_GB2312" w:eastAsia="KaiTi_GB2312" w:hint="eastAsia"/>
          <w:b/>
          <w:sz w:val="24"/>
        </w:rPr>
        <w:t>教会的意义</w:t>
      </w:r>
      <w:r w:rsidR="006D5FDB">
        <w:rPr>
          <w:rFonts w:ascii="KaiTi_GB2312" w:eastAsia="KaiTi_GB2312"/>
          <w:b/>
          <w:sz w:val="24"/>
        </w:rPr>
        <w:t>(</w:t>
      </w:r>
      <w:r w:rsidR="006D5FDB">
        <w:rPr>
          <w:rFonts w:hint="eastAsia"/>
          <w:b/>
          <w:color w:val="FF0000"/>
        </w:rPr>
        <w:t>教会就是</w:t>
      </w:r>
      <w:r w:rsidR="006D5FDB">
        <w:rPr>
          <w:b/>
          <w:color w:val="FF0000"/>
        </w:rPr>
        <w:t>,</w:t>
      </w:r>
      <w:r w:rsidR="006D5FDB">
        <w:rPr>
          <w:rFonts w:hint="eastAsia"/>
          <w:b/>
          <w:color w:val="FF0000"/>
        </w:rPr>
        <w:t>被呼召出来的群体</w:t>
      </w:r>
      <w:r w:rsidR="006D5FDB">
        <w:rPr>
          <w:b/>
          <w:color w:val="FF0000"/>
        </w:rPr>
        <w:t>)</w:t>
      </w:r>
      <w:bookmarkStart w:id="0" w:name="_GoBack"/>
      <w:bookmarkEnd w:id="0"/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英文church（教会）一字，与苏格兰文</w:t>
      </w:r>
      <w:r w:rsidRPr="00C917EE">
        <w:rPr>
          <w:rFonts w:hint="eastAsia"/>
          <w:b/>
          <w:i/>
        </w:rPr>
        <w:t>kirk</w:t>
      </w:r>
      <w:r w:rsidRPr="00C917EE">
        <w:rPr>
          <w:rFonts w:hint="eastAsia"/>
          <w:b/>
        </w:rPr>
        <w:t>及德文</w:t>
      </w:r>
      <w:proofErr w:type="spellStart"/>
      <w:r w:rsidRPr="00C917EE">
        <w:rPr>
          <w:rFonts w:hint="eastAsia"/>
          <w:b/>
          <w:i/>
        </w:rPr>
        <w:t>Kirche</w:t>
      </w:r>
      <w:proofErr w:type="spellEnd"/>
      <w:r w:rsidRPr="00C917EE">
        <w:rPr>
          <w:rFonts w:hint="eastAsia"/>
          <w:b/>
        </w:rPr>
        <w:t>有关，这几个字都是从希腊文</w:t>
      </w:r>
      <w:proofErr w:type="spellStart"/>
      <w:r w:rsidRPr="00C917EE">
        <w:rPr>
          <w:rFonts w:hint="eastAsia"/>
          <w:b/>
          <w:i/>
        </w:rPr>
        <w:t>kuriakon</w:t>
      </w:r>
      <w:proofErr w:type="spellEnd"/>
      <w:r w:rsidRPr="00C917EE">
        <w:rPr>
          <w:rFonts w:hint="eastAsia"/>
          <w:b/>
        </w:rPr>
        <w:t>而来的。</w:t>
      </w:r>
      <w:proofErr w:type="spellStart"/>
      <w:r w:rsidRPr="00C917EE">
        <w:rPr>
          <w:rFonts w:hint="eastAsia"/>
          <w:b/>
          <w:i/>
        </w:rPr>
        <w:t>kuriakon</w:t>
      </w:r>
      <w:proofErr w:type="spellEnd"/>
      <w:r w:rsidRPr="00C917EE">
        <w:rPr>
          <w:rFonts w:hint="eastAsia"/>
          <w:b/>
        </w:rPr>
        <w:t>的中性形容词是</w:t>
      </w:r>
      <w:proofErr w:type="spellStart"/>
      <w:r w:rsidRPr="00C917EE">
        <w:rPr>
          <w:rFonts w:hint="eastAsia"/>
          <w:b/>
          <w:i/>
        </w:rPr>
        <w:t>kurios</w:t>
      </w:r>
      <w:proofErr w:type="spellEnd"/>
      <w:r w:rsidRPr="00C917EE">
        <w:rPr>
          <w:rFonts w:hint="eastAsia"/>
          <w:b/>
        </w:rPr>
        <w:t>（「主」），意思是「属于主」，教会一词是译自希腊文的</w:t>
      </w:r>
      <w:proofErr w:type="spellStart"/>
      <w:r w:rsidRPr="00C917EE">
        <w:rPr>
          <w:rFonts w:hint="eastAsia"/>
          <w:b/>
          <w:i/>
        </w:rPr>
        <w:t>ekklesia</w:t>
      </w:r>
      <w:proofErr w:type="spellEnd"/>
      <w:r w:rsidRPr="00C917EE">
        <w:rPr>
          <w:rFonts w:hint="eastAsia"/>
          <w:b/>
        </w:rPr>
        <w:t>，这字从</w:t>
      </w:r>
      <w:proofErr w:type="spellStart"/>
      <w:r w:rsidRPr="00C917EE">
        <w:rPr>
          <w:rFonts w:hint="eastAsia"/>
          <w:b/>
        </w:rPr>
        <w:t>ek</w:t>
      </w:r>
      <w:proofErr w:type="spellEnd"/>
      <w:r w:rsidRPr="00C917EE">
        <w:rPr>
          <w:rFonts w:hint="eastAsia"/>
          <w:b/>
        </w:rPr>
        <w:t>而来，意思是「出来」；及</w:t>
      </w:r>
      <w:proofErr w:type="spellStart"/>
      <w:r w:rsidRPr="00C917EE">
        <w:rPr>
          <w:rFonts w:hint="eastAsia"/>
          <w:b/>
        </w:rPr>
        <w:t>kaleo</w:t>
      </w:r>
      <w:proofErr w:type="spellEnd"/>
      <w:r w:rsidRPr="00C917EE">
        <w:rPr>
          <w:rFonts w:hint="eastAsia"/>
          <w:b/>
        </w:rPr>
        <w:t>，意思是「呼召」，</w:t>
      </w:r>
      <w:r w:rsidRPr="00C917EE">
        <w:rPr>
          <w:rFonts w:hint="eastAsia"/>
          <w:b/>
          <w:color w:val="FF0000"/>
        </w:rPr>
        <w:t>因此教会就是「被呼召出来的群体」</w:t>
      </w:r>
      <w:r w:rsidRPr="00C917EE">
        <w:rPr>
          <w:rFonts w:hint="eastAsia"/>
          <w:b/>
        </w:rPr>
        <w:t>。</w:t>
      </w:r>
      <w:proofErr w:type="spellStart"/>
      <w:r w:rsidRPr="00C917EE">
        <w:rPr>
          <w:rFonts w:hint="eastAsia"/>
          <w:b/>
        </w:rPr>
        <w:t>Ekklesia</w:t>
      </w:r>
      <w:proofErr w:type="spellEnd"/>
      <w:r w:rsidRPr="00C917EE">
        <w:rPr>
          <w:rFonts w:hint="eastAsia"/>
          <w:b/>
        </w:rPr>
        <w:t>在新约共用了114次，3次在福音书，111次在书信。在福音书中，有两次出现在马太福音十六章18节，及十八章17节。但只是指犹太人集会，并没有特殊含意。而只有一次作为专门名词，那是预言教会出现的经文。这帮助我们建立起一个事实，就是可见「教会」是在耶稣升天之后才开始的，这正是使徒行传的记录，也是保罗特有的教义。</w:t>
      </w:r>
    </w:p>
    <w:p w:rsidR="00A663D0" w:rsidRPr="00C917EE" w:rsidRDefault="00A663D0" w:rsidP="00A663D0">
      <w:pPr>
        <w:spacing w:after="0"/>
        <w:rPr>
          <w:b/>
          <w:color w:val="FF0000"/>
        </w:rPr>
      </w:pPr>
      <w:r w:rsidRPr="00C917EE">
        <w:rPr>
          <w:rFonts w:hint="eastAsia"/>
          <w:b/>
        </w:rPr>
        <w:t xml:space="preserve">    </w:t>
      </w:r>
      <w:proofErr w:type="spellStart"/>
      <w:r w:rsidRPr="00C917EE">
        <w:rPr>
          <w:rFonts w:hint="eastAsia"/>
          <w:b/>
          <w:i/>
        </w:rPr>
        <w:t>Ekklesia</w:t>
      </w:r>
      <w:proofErr w:type="spellEnd"/>
      <w:r w:rsidRPr="00C917EE">
        <w:rPr>
          <w:rFonts w:hint="eastAsia"/>
          <w:b/>
        </w:rPr>
        <w:t>这个字，没有指出被召出来的群体的性质。它可以按新约教会的专门含意来解释，但也可以指普通的任何一个团体。例如，在使徒行传七章38节，</w:t>
      </w:r>
      <w:proofErr w:type="spellStart"/>
      <w:r w:rsidRPr="00C917EE">
        <w:rPr>
          <w:rFonts w:hint="eastAsia"/>
          <w:b/>
        </w:rPr>
        <w:t>ekklesia</w:t>
      </w:r>
      <w:proofErr w:type="spellEnd"/>
      <w:r w:rsidRPr="00C917EE">
        <w:rPr>
          <w:rFonts w:hint="eastAsia"/>
          <w:b/>
        </w:rPr>
        <w:t>是指以色列人的聚集（翻译成「聚会」）。在使徒行传十九章32节</w:t>
      </w:r>
      <w:proofErr w:type="gramStart"/>
      <w:r w:rsidRPr="00C917EE">
        <w:rPr>
          <w:rFonts w:hint="eastAsia"/>
          <w:b/>
        </w:rPr>
        <w:t xml:space="preserve">，  </w:t>
      </w:r>
      <w:proofErr w:type="spellStart"/>
      <w:r w:rsidRPr="00C917EE">
        <w:rPr>
          <w:rFonts w:hint="eastAsia"/>
          <w:b/>
        </w:rPr>
        <w:t>ekklesia</w:t>
      </w:r>
      <w:proofErr w:type="spellEnd"/>
      <w:r w:rsidRPr="00C917EE">
        <w:rPr>
          <w:rFonts w:hint="eastAsia"/>
          <w:b/>
        </w:rPr>
        <w:t>是指一班在以弗所憎恨保罗的群众</w:t>
      </w:r>
      <w:proofErr w:type="gramEnd"/>
      <w:r w:rsidRPr="00C917EE">
        <w:rPr>
          <w:rFonts w:hint="eastAsia"/>
          <w:b/>
        </w:rPr>
        <w:t>（翻译成「集会」），这字最常用的含义，是作专门的名词，</w:t>
      </w:r>
      <w:r w:rsidR="00A625A3">
        <w:rPr>
          <w:rFonts w:hint="eastAsia"/>
          <w:b/>
          <w:color w:val="FF0000"/>
        </w:rPr>
        <w:t>指新约教会而说，那就是一群被呼召出来的耶稣基督的</w:t>
      </w:r>
      <w:r w:rsidR="009C29EF">
        <w:rPr>
          <w:rFonts w:hint="eastAsia"/>
          <w:b/>
          <w:color w:val="FF0000"/>
        </w:rPr>
        <w:t>（门徒）</w:t>
      </w:r>
      <w:r w:rsidRPr="00C917EE">
        <w:rPr>
          <w:rFonts w:hint="eastAsia"/>
          <w:b/>
          <w:color w:val="FF0000"/>
        </w:rPr>
        <w:t>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教会的形态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C917EE">
        <w:rPr>
          <w:rFonts w:hint="eastAsia"/>
          <w:b/>
          <w:color w:val="FF0000"/>
        </w:rPr>
        <w:t>地方教会</w:t>
      </w:r>
      <w:r w:rsidRPr="00C917EE">
        <w:rPr>
          <w:rFonts w:hint="eastAsia"/>
          <w:b/>
        </w:rPr>
        <w:t>（the  local  church）：教会这个词在新约最普通的用法，</w:t>
      </w:r>
      <w:r w:rsidR="00A625A3">
        <w:rPr>
          <w:rFonts w:hint="eastAsia"/>
          <w:b/>
          <w:color w:val="FF0000"/>
        </w:rPr>
        <w:t>是指一群</w:t>
      </w:r>
      <w:r w:rsidR="009C29EF">
        <w:rPr>
          <w:rFonts w:hint="eastAsia"/>
          <w:b/>
          <w:color w:val="FF0000"/>
        </w:rPr>
        <w:t>（门徒）</w:t>
      </w:r>
      <w:r w:rsidRPr="00C917EE">
        <w:rPr>
          <w:rFonts w:hint="eastAsia"/>
          <w:b/>
          <w:color w:val="FF0000"/>
        </w:rPr>
        <w:t>在一个地方的聚会</w:t>
      </w:r>
      <w:r w:rsidRPr="00C917EE">
        <w:rPr>
          <w:rFonts w:hint="eastAsia"/>
          <w:b/>
        </w:rPr>
        <w:t>。因此，在耶路撒冷有教会（徒八1，十一22），在小亚细亚有教会（徒十六5），在罗马有教会（罗十六5），在哥林多有教会（林前一2；林后一1），在加拉太有教会（加一2），在帖撒罗尼迦有教会（帖前一1），甚至在腓利门的家中也有教会（门2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这些早期的信徒，没有专作聚会的建筑物，他们在家中聚会（罗十六5；门2）。早期的信徒聚在一起敬拜（林前十一18）、交通（徒二45至46，四31）、教导（徒二42，十一26；林前四17）和差传（徒十三2，十五3）。结果是不断有人得救（徒二47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C917EE">
        <w:rPr>
          <w:rFonts w:hint="eastAsia"/>
          <w:b/>
          <w:color w:val="FF0000"/>
        </w:rPr>
        <w:t>普世性教会</w:t>
      </w:r>
      <w:r w:rsidRPr="00C917EE">
        <w:rPr>
          <w:rFonts w:hint="eastAsia"/>
          <w:b/>
        </w:rPr>
        <w:t>（the  universal  church）：地方教会是指一群在一个特定地点聚集的信徒，普世性教会则是指：「</w:t>
      </w:r>
      <w:r w:rsidRPr="00C917EE">
        <w:rPr>
          <w:rFonts w:hint="eastAsia"/>
          <w:b/>
          <w:color w:val="FF0000"/>
        </w:rPr>
        <w:t>在这个时代，任何从神的灵而生，接受同一位圣灵的洗，归入基督的身体的人</w:t>
      </w:r>
      <w:r w:rsidRPr="00C917EE">
        <w:rPr>
          <w:rFonts w:hint="eastAsia"/>
          <w:b/>
        </w:rPr>
        <w:t>。」（林前十二13；彼前一3，22至25）。这正是基督所应许要建立的信徒群体（太十六18）；这也正是基督为它而受死的身体（弗五25），基督要在其上居首位，指引方向（弗一22至23  ；西一18）。在以弗所书一章23节中，教会被称为「他的身体」，这句话不是指一个地方集会，而是指普世性的信徒（西一18）。普世性教会的特点是合一的，不分犹太人、外邦人，他们在一起组成一个身体，从一位圣灵合而为一（加三28；弗四4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805D66">
        <w:rPr>
          <w:rFonts w:hint="eastAsia"/>
          <w:b/>
          <w:color w:val="FF0000"/>
        </w:rPr>
        <w:t>普世性教会有时是指不可见的教会</w:t>
      </w:r>
      <w:r w:rsidRPr="00C917EE">
        <w:rPr>
          <w:rFonts w:hint="eastAsia"/>
          <w:b/>
        </w:rPr>
        <w:t>（invisible  church），</w:t>
      </w:r>
      <w:r w:rsidRPr="00805D66">
        <w:rPr>
          <w:rFonts w:hint="eastAsia"/>
          <w:b/>
          <w:color w:val="FF0000"/>
        </w:rPr>
        <w:t>而地方教会则是指可见的教会</w:t>
      </w:r>
      <w:r w:rsidRPr="00C917EE">
        <w:rPr>
          <w:rFonts w:hint="eastAsia"/>
          <w:b/>
        </w:rPr>
        <w:t>（visible  church）。虽然有些人否定这种讲法，奥古斯丁、路德，及加尔文则赞同这个区别，以不可见的教会的完美、真实及属灵，作为教会的本质。而可见的教会，却只是地方信徒的聚会，这可见的教会中有其不足之处，甚至非信徒也可成为其中一分子。不可见的教会这名词，也可用来说明，</w:t>
      </w:r>
      <w:r w:rsidRPr="00C917EE">
        <w:rPr>
          <w:rFonts w:hint="eastAsia"/>
          <w:b/>
        </w:rPr>
        <w:lastRenderedPageBreak/>
        <w:t>教会真正信徒的确切数目是不可知的；而实际上，教会的会众是完全可见的。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教会的形成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会何时诞生？虽然有人曾提出，教会在旧约已存在，但查考新约，不难发现教会是新约所特有的团体，在以前其实并不存在。耶稣在马太福音十六章18节宣告说：「我要把我的教会建造……」，这是说教会的建造是未来的事。这点很重要，因为当耶稣说这话时，教会是不存在的。他只是预言教会的出现。</w:t>
      </w:r>
    </w:p>
    <w:p w:rsidR="00A663D0" w:rsidRPr="00805D66" w:rsidRDefault="00A663D0" w:rsidP="00A663D0">
      <w:pPr>
        <w:spacing w:after="0"/>
        <w:rPr>
          <w:b/>
          <w:color w:val="FF0000"/>
        </w:rPr>
      </w:pPr>
      <w:r w:rsidRPr="00C917EE">
        <w:rPr>
          <w:rFonts w:hint="eastAsia"/>
          <w:b/>
        </w:rPr>
        <w:t xml:space="preserve">    哥林多前书十二章13节指明，教会是如何被建立起来——教会的建造是圣灵的工作；圣灵为信徒施洗，使他们归入基督的身体。信徒重生的那一刻，圣灵就使信徒与基督联合。以弗所书一章22至23节说明，教会是基督的身体，这也是强调，教会与基督的联合，这事是在信徒悔改时发生的。耶稣在使徒行传一章5节说：「但不多几日，你们要受圣灵的洗。」这指出，圣灵要将信徒与基督联合起来。这事当时还未发生。从背景看来，这事是在五旬节圣灵降临时发生的（徒二1至4）。当彼得后来报告，在该撒利亚哥尼流家中所发生的事，他向耶路撒冷的犹太人指明，圣灵曾临到外邦人，正如「当初」（徒十一15）临到犹太人一样。这句话表明了，圣灵施洗工作的开始，</w:t>
      </w:r>
      <w:r w:rsidRPr="00805D66">
        <w:rPr>
          <w:rFonts w:hint="eastAsia"/>
          <w:b/>
          <w:color w:val="FF0000"/>
        </w:rPr>
        <w:t>也说明了新约教会的成立——教会是在五旬节圣灵降临后开始的（徒二）。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教会的象征</w:t>
      </w:r>
    </w:p>
    <w:p w:rsidR="00A663D0" w:rsidRPr="00A625A3" w:rsidRDefault="00A663D0" w:rsidP="00A663D0">
      <w:pPr>
        <w:spacing w:after="0"/>
        <w:rPr>
          <w:b/>
          <w:color w:val="FF0000"/>
        </w:rPr>
      </w:pPr>
      <w:r w:rsidRPr="00C917EE">
        <w:rPr>
          <w:rFonts w:hint="eastAsia"/>
          <w:b/>
        </w:rPr>
        <w:t xml:space="preserve">    </w:t>
      </w:r>
      <w:r w:rsidRPr="00A625A3">
        <w:rPr>
          <w:rFonts w:hint="eastAsia"/>
          <w:b/>
          <w:color w:val="FF0000"/>
        </w:rPr>
        <w:t>当耶稣说：「我将我的教会建造……」（太十六18），他所指的不是地方教会，而是普世性的教会，就是这时代全部的信徒。圣经用了几个象征来形容和描绘教会是一个有机体。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身体：身体这个名词，正好用来描绘教会的合一性及普世性，就如人的头有权柄指挥身体和指导方向，照样，耶稣是教会的头，他对教会就有权柄，指导他的方向（弗一22至23  ；西一18）。身体的象征强调，教会时代所有的信徒都是合一的，因为教会把犹太人和外邦人合成一个身体，彼此没有区别，他们都在基督里成为一（林前十二13  ：弗二16，四4）。此外，基督也培育教会，将一些有恩赐的领袖赐给教会，使教会成长，逐渐建成基督的身体（弗四12、16，西二19）。圣餐的参与，也刻划出教会作为基督身体的合一（林前十16至17）。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新妇：以弗所书五章23节，描写教会有如基督的新妇。这个比喻是将丈夫与妻子的关系，比作基督和他的新妇（教会）的关系。比喻用得十分恰当，因为这反映出基督对教会的爱（弗五2、25）。其次，这比喻也强调了新妇的尊贵地位。在东方习俗的订婚仪式上，新娘子可与丈夫一起接受未来福气的应许。照样，今天的教会，也是一个已许配给人的新娘子，等待着丈夫从荣耀中回来。东方习俗的第二个阶段是婚礼，丈夫要来接妻子。这比喻说明了，教会正在等候基督的再来，与丈夫结合（约十四1至3；帖前四16至17）。东方婚礼接着下来有婚宴，照样，作为基督新妇的教会，也等待着丈夫的回来（启十九7至9），和将要来的千禧年国度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建筑物：保罗强调，犹太人和外邦人在基督里都是合一的，因为神拆毁了隔开犹太人和外邦人的墙（弗二11至18）。这里保罗用建筑物的形象，来形容教会的合一。教会是犹太人与外邦人的联合，现在是建筑在「使徒及先知的根基上」（弗二20）。「使徒」是其中一种基础恩赐（</w:t>
      </w:r>
      <w:proofErr w:type="spellStart"/>
      <w:r w:rsidRPr="00C917EE">
        <w:rPr>
          <w:rFonts w:hint="eastAsia"/>
          <w:b/>
        </w:rPr>
        <w:t>fundational</w:t>
      </w:r>
      <w:proofErr w:type="spellEnd"/>
      <w:r w:rsidRPr="00C917EE">
        <w:rPr>
          <w:rFonts w:hint="eastAsia"/>
          <w:b/>
        </w:rPr>
        <w:t xml:space="preserve">  gifts），他们是装备信徒（弗四12）、使教会成长的人（弗四13  ）  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在建筑物比喻的意象中，耶稣基督是房角石（弗二20；林前三11），这可能是指「在建筑物结构角位上的最主要一块基石；这石头让建筑师能固定墙壁方位的标准。」在基督的这个建筑物中，教会也是这样地「配合在一起」（希腊文</w:t>
      </w:r>
      <w:proofErr w:type="spellStart"/>
      <w:r w:rsidRPr="00C917EE">
        <w:rPr>
          <w:rFonts w:hint="eastAsia"/>
          <w:b/>
          <w:i/>
        </w:rPr>
        <w:t>sunarmologoumene</w:t>
      </w:r>
      <w:proofErr w:type="spellEnd"/>
      <w:r w:rsidRPr="00C917EE">
        <w:rPr>
          <w:rFonts w:hint="eastAsia"/>
          <w:b/>
        </w:rPr>
        <w:t>，弗二21），这强调建造教会的是基督。就如一幢建筑物，在建造过程中「长成」，作为有机体的教会，也是按这步伐成长。新信徒不断加入这座「建筑」中（彼前二5）。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lastRenderedPageBreak/>
        <w:t xml:space="preserve">    祭司：在彼得前书二章5节，使徒把建筑物和祭司的形象相连，说明：「你们来到主面前，也就象活石，被建造成为灵宫，作圣洁的祭司。」这句话使人想起出埃及记十九章5至6节，神称以色列人为：「祭司的国度」。在以色列人中，只有利未人才可当祭司，而在教会，每个信徒都是祭司。彼得指出，所有信徒都是祭司，他们献上属灵的供物，而不是以动物作为祭牲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彼得前书二章9节进一步说明，新约祭司制度的独特性。彼得谈到「君尊的祭司」。教会时代，信徒是君王，也是祭司（比较启一6）。在旧约，这两个职分是不能结合的，因为祭司是利未人，而君王是从犹大支派出来的。全教会都担当祭司。但在以色列人中，只有利未人才有这个特权。所有教会时代的信徒，都可以透过基督亲近神，因为基督是教会的大祭司；但在以色列人中，个别信徒只能透过利未支派的祭司亲近神。教会时代，信徒可以随时坦然无惧地亲近神（来四14至16），而以色列人只能通过一些特定的献祭，才能接近神（利一7）。这些对比显出，以色列人与教会都称为祭司，但以色列人与教会是不同的体系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羊群：好一幅描绘信徒与主关系的美丽、温柔的图画，这是约翰福音十章16节，所提到的教会被称为羊群（徒二十28  ；彼前五3）。以色列人与主的关系，也比喻为羊群与牧羊人的关系（诗二十三），信徒被称为羊群（诗八十1；耶十三17）。但在旧约，这个形象只限于以色列人。而在新约，教会是比喻作羊群，而基督比喻作牧羊人。这比喻的独特性是，这群羊包含了犹太人及外邦人。耶稣说：「我另外有羊（外邦人），不是这圈里的（犹太人）；我必须领他们来，他们也要听我的声音，并且要合成一群（教会由犹太人和外邦人所组成），归一个牧人了。」（约十16  ）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这个意象强调，教会成员都是基督的羊群，是属于他的。耶稣强调这个群体，是「我的羊」（约十26、27）。他们在他的手中是平安稳妥的。此外，羊群认得出牧羊人的声音，牧羊人也知道他的每一头羊，这说明了羊群和牧羊人之间有一种亲密的关系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枝子：在约翰福音十五章，耶稣形容教会时代的信徒，与他所享受的亲密关系，有如葡萄树与枝子一样。耶稣是真葡萄树（约十五1 ），而天父是栽培的人，使枝子能结果子（约十五1）。在教会时代，信徒就是枝子，他们从葡萄树中得到生命，因为他们都是「在他里面」（约十五4、5）。枝子连于葡萄树，接受生命的滋养，只要他们仍留在树里面，他们就可以生长及结果子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这关系形容了教会时代，信徒及基督合一与相交的情况。基督吩咐教会，要「住在我里面」。「住」这个字（希腊文</w:t>
      </w:r>
      <w:proofErr w:type="spellStart"/>
      <w:r w:rsidRPr="00C917EE">
        <w:rPr>
          <w:rFonts w:hint="eastAsia"/>
          <w:b/>
          <w:i/>
        </w:rPr>
        <w:t>meno</w:t>
      </w:r>
      <w:proofErr w:type="spellEnd"/>
      <w:r w:rsidRPr="00C917EE">
        <w:rPr>
          <w:rFonts w:hint="eastAsia"/>
          <w:b/>
        </w:rPr>
        <w:t>）的意思是：「停留」、「居住」、「生活」。按上下文，这里的意思是停留，或持续留在一个人所留住的地方。住在基督里的劝告，就是要人持续地相信他（约壹二22、24、28）。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枝子连于葡萄树的目的，是结果子。不能结果的枝子都要经过「修理」，使它能结果。若人持续与基督同在，他就一定能结果子（约十五5）。为了确保能结果子，枝于都要经过修剪，使能结更多的果子（约十五2）。「葡萄树的比喻，能说明教会成员与基督之间的重要关系。」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教会的特征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与以色列的关系：教会与以色列人是有区别的，而这个区别一直保留不变。以下是这论点的根据：以色列人经常是指雅各肉身的后裔。简单研究以色列人这名字的用法，就可证明这点。在新约，这名字共用了六十六次，全部都是指犹太人而说的。将「新以色列」这个名字用来指教会，是不确切的，因为以色列人是指犹太人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保罗也将以色列人和教会加以区分。当他提醒信徒，不要绊倒他人时，他提到有犹太人、希腊人（外邦人），及教会（林前十32）。教会建立后，以色列人仍继续被认定为与外邦人有别，也与教会有别（徒三12，四8、10，五21、 31、35，二十一19）。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lastRenderedPageBreak/>
        <w:t xml:space="preserve">    与国度的关系：有些基督徒相信，教会与国度是同义词，而教会就是国度的开始。这是对国度一词的误解。国度是「一个君尊的统治。是权力（拉四5）及政权的代号。在较后期的作者，国度是指地域及统治，君王与国制」。“国度”一词，有三个基本含意：统治者、受统治的人，及管辖范围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国度也有两个基本形式：（Ⅰ）普世性的国度（universal  kingdom）：这种形式的国度，在任何时候都存在（哀五19），也在任何时空范围内存在（诗一○三9，一三九7至10）。这也包括神对历史的管理（赛四十四26至四十五4）。普世性的国度，是神从亘古到永远的至高主权的管治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（Ⅱ）中保国度（</w:t>
      </w:r>
      <w:proofErr w:type="spellStart"/>
      <w:r w:rsidRPr="00C917EE">
        <w:rPr>
          <w:rFonts w:hint="eastAsia"/>
          <w:b/>
        </w:rPr>
        <w:t>mediatorial</w:t>
      </w:r>
      <w:proofErr w:type="spellEnd"/>
      <w:r w:rsidRPr="00C917EE">
        <w:rPr>
          <w:rFonts w:hint="eastAsia"/>
          <w:b/>
        </w:rPr>
        <w:t xml:space="preserve">  kingdom）：这是指（a）神透过一个神圣的蒙拣选代表，施行管治。这代表不仅代神说话，代神行事，也在神面前代表人：（b）统治是针对地上。（c）这个中介的统治者是人类。神在地上透过委派的中保，显明他的旨意，这些人是：亚当、挪亚、亚伯拉罕、摩西及其他人。但这些中保，全部都是预表最后的一个中保——弥赛亚；他要在时代结束时，来世上统治。加百列应许马利亚，有关她的儿子的事：「他要为大，称为至高者的儿子。神要把他先祖大卫的位给他，他要作雅各家的王，直到永远，他的国也没有穷尽。」（路一32至33）。这是对未来国度的应许（撒下七12至16）。弥赛亚将会在其中施行管治。教会不是国度，教会存在于现今的时代，但国度是未来的，在基督再来时才开始的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教会与国度也有区别，在圣经中教会与国度这两个字眼，从来就没有交替使用过。教会（希腊文</w:t>
      </w:r>
      <w:proofErr w:type="spellStart"/>
      <w:r w:rsidRPr="00C917EE">
        <w:rPr>
          <w:rFonts w:hint="eastAsia"/>
          <w:b/>
          <w:i/>
        </w:rPr>
        <w:t>ekklesia</w:t>
      </w:r>
      <w:proofErr w:type="spellEnd"/>
      <w:r w:rsidRPr="00C917EE">
        <w:rPr>
          <w:rFonts w:hint="eastAsia"/>
          <w:b/>
        </w:rPr>
        <w:t>）一共用了114次，但从没有和天国等同。耶稣来，将国度赐给犹太人，并且宣称：「天国近了！」（太四17）天国被人拒绝，它就暂时延迟来临，等到基督再来时才出现（太十三）。耶稣又宣布说，他会在天国被拒绝后，才建立教会。（太十六18）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9C29EF" w:rsidRDefault="00A663D0" w:rsidP="00A663D0">
      <w:pPr>
        <w:spacing w:after="0"/>
        <w:rPr>
          <w:rFonts w:ascii="KaiTi_GB2312" w:eastAsia="KaiTi_GB2312"/>
          <w:b/>
          <w:color w:val="FF0000"/>
          <w:sz w:val="24"/>
        </w:rPr>
      </w:pPr>
      <w:r w:rsidRPr="009C29EF">
        <w:rPr>
          <w:rFonts w:ascii="KaiTi_GB2312" w:eastAsia="KaiTi_GB2312" w:hint="eastAsia"/>
          <w:b/>
          <w:color w:val="FF0000"/>
          <w:sz w:val="24"/>
        </w:rPr>
        <w:t>地方教会的功能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是什么构成一个地方教会？真正的教会是什么？若一群人聚在一起聆听基督徒领袖的录音带，是不是教会？又一群人每周聚集听不同的讲员，是不是教会？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一个合乎圣经的新约地方教会，有几个重要的特征。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805D66">
        <w:rPr>
          <w:rFonts w:hint="eastAsia"/>
          <w:b/>
          <w:color w:val="FF0000"/>
        </w:rPr>
        <w:t>敬拜</w:t>
      </w:r>
      <w:r w:rsidR="009C29EF">
        <w:rPr>
          <w:rFonts w:hint="eastAsia"/>
          <w:b/>
          <w:color w:val="FF0000"/>
        </w:rPr>
        <w:t>赞美</w:t>
      </w:r>
      <w:r w:rsidRPr="00C917EE">
        <w:rPr>
          <w:rFonts w:hint="eastAsia"/>
          <w:b/>
        </w:rPr>
        <w:t>：新约有几个希腊字，都是指敬拜。</w:t>
      </w:r>
      <w:proofErr w:type="spellStart"/>
      <w:r w:rsidRPr="00C917EE">
        <w:rPr>
          <w:rFonts w:hint="eastAsia"/>
          <w:b/>
          <w:i/>
        </w:rPr>
        <w:t>Proskuneo</w:t>
      </w:r>
      <w:proofErr w:type="spellEnd"/>
      <w:r w:rsidRPr="00C917EE">
        <w:rPr>
          <w:rFonts w:hint="eastAsia"/>
          <w:b/>
        </w:rPr>
        <w:t>，意思是「下跪」或「俯伏」，这个字在福音书中用了不少次，但在书信，则只在哥林多前书十四章24至25节用过一次，而且是指非信徒而说。下跪的动作，反映出一种心态——对神的顺服。另外一个字</w:t>
      </w:r>
      <w:proofErr w:type="spellStart"/>
      <w:r w:rsidRPr="00C917EE">
        <w:rPr>
          <w:rFonts w:hint="eastAsia"/>
          <w:b/>
          <w:i/>
        </w:rPr>
        <w:t>latreuo</w:t>
      </w:r>
      <w:proofErr w:type="spellEnd"/>
      <w:r w:rsidRPr="00C917EE">
        <w:rPr>
          <w:rFonts w:hint="eastAsia"/>
          <w:b/>
        </w:rPr>
        <w:t>，基本意思是：「祭司的事奉」，因此，保罗透过传福音的工作事奉神（罗一9），而不是带着一头死去的牲畜敬拜神。新约信徒将活的身体献给神，分别为圣归给神，就是一种敬拜的行动（罗十二1）。</w:t>
      </w:r>
      <w:proofErr w:type="spellStart"/>
      <w:r w:rsidRPr="00C917EE">
        <w:rPr>
          <w:rFonts w:hint="eastAsia"/>
          <w:b/>
          <w:i/>
        </w:rPr>
        <w:t>Sebomai</w:t>
      </w:r>
      <w:proofErr w:type="spellEnd"/>
      <w:r w:rsidRPr="00C917EE">
        <w:rPr>
          <w:rFonts w:hint="eastAsia"/>
          <w:b/>
        </w:rPr>
        <w:t>的意思是：「敬畏神」（提前二10，五4；彼后一3，三11）。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A06B80">
        <w:rPr>
          <w:rFonts w:hint="eastAsia"/>
          <w:b/>
          <w:color w:val="FF0000"/>
        </w:rPr>
        <w:t>真正的敬拜，必须具有属灵本质，也应该以神启示的真理作为根据（约四24）。这包含了信徒将自己完完全全的献给神（罗十二1至2）。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旧约的信徒是在安息日聚集敬拜，而按使徒行传的记载，信徒开始将敬拜改为在星期日，就是每个礼拜的头一日举行敬拜，纪念基督的复活（约二十1、19、26）。他们领受圣餐，也是在一个星期的头一日（徒二十7）；奉献也是在一个星期的头一日（林前十六2）。唱诗歌，也是初期教会集体敬拜的一部分（林前十四26；弗五19  ，西三16）。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805D66">
        <w:rPr>
          <w:rFonts w:hint="eastAsia"/>
          <w:b/>
          <w:color w:val="FF0000"/>
        </w:rPr>
        <w:t>教导</w:t>
      </w:r>
      <w:r w:rsidR="009C29EF">
        <w:rPr>
          <w:rFonts w:hint="eastAsia"/>
          <w:b/>
          <w:color w:val="FF0000"/>
        </w:rPr>
        <w:t>学习</w:t>
      </w:r>
      <w:r w:rsidRPr="00C917EE">
        <w:rPr>
          <w:rFonts w:hint="eastAsia"/>
          <w:b/>
        </w:rPr>
        <w:t>：教导是初期教会生活的重要一环。神赐下圣经的目的，就是为了教导，使人渐趋成熟（提后三16至17）。教导包括，去除错误的教义（提前一3）；令信徒生活有爱（提前一5）；产生属灵的滋养（提前四6）；令人敬虔（提前四6至16）；令人顺服（提前五17，六2）及令人过正确的生活（提前六17）。保罗教导提摩太怎样教导其他人，让他们能协助他教导（提后二2；提前四14、16，六20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教会一开始，就遵循使徒的教导（徒二42），令整个城市都充满了基督的教训（徒五28）。保罗</w:t>
      </w:r>
      <w:r w:rsidRPr="00C917EE">
        <w:rPr>
          <w:rFonts w:hint="eastAsia"/>
          <w:b/>
        </w:rPr>
        <w:lastRenderedPageBreak/>
        <w:t>命令罗马的教会，要持守所接受的教训。保罗在传道旅程中，也教导教会（徒十八11），这些教导，有时是公开的，有时是在人的家中途行的（徒二十20）。使徒行传的结束，就是保罗教导那些在罗马来见他的人（徒二十八31）。教导在教会功能上的重要性，是不容忽视的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="009C29EF" w:rsidRPr="009C29EF">
        <w:rPr>
          <w:rFonts w:hint="eastAsia"/>
          <w:b/>
          <w:color w:val="FF0000"/>
        </w:rPr>
        <w:t>团契</w:t>
      </w:r>
      <w:r w:rsidRPr="00805D66">
        <w:rPr>
          <w:rFonts w:hint="eastAsia"/>
          <w:b/>
          <w:color w:val="FF0000"/>
        </w:rPr>
        <w:t>相交</w:t>
      </w:r>
      <w:r w:rsidRPr="00C917EE">
        <w:rPr>
          <w:rFonts w:hint="eastAsia"/>
          <w:b/>
        </w:rPr>
        <w:t>：相交或团契（希腊文</w:t>
      </w:r>
      <w:proofErr w:type="spellStart"/>
      <w:r w:rsidRPr="00C917EE">
        <w:rPr>
          <w:rFonts w:hint="eastAsia"/>
          <w:b/>
          <w:i/>
        </w:rPr>
        <w:t>koinonia</w:t>
      </w:r>
      <w:proofErr w:type="spellEnd"/>
      <w:r w:rsidRPr="00C917EE">
        <w:rPr>
          <w:rFonts w:hint="eastAsia"/>
          <w:b/>
        </w:rPr>
        <w:t>）的意思是「分享」。这词强调教会的合一性和一体性。相交可循很多途径进行。初期教会相交聚会的形式，是擘饼及祷告（徒二42）。擘饼包括吃爱筵，接着就有圣餐。初期教会很重视祈祷的相交（徒四24至31，十二5、12  ；腓一3至4）。相交生活也包括以物质的方式，支持传福音工作（罗十五26；林后九13  ；腓一5），也包括因着与基督的契合，分担外来的逼迫（腓三10  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相交生活强调，信徒是彼此相属的。保罗很注重这点，他常常使用「彼此」一词。因为相交是在基督里的，保罗教导信徒要彼此接纳（罗十五7），彼此相爱（弗四2、15、16，五2），彼此不论断（罗十四3、13），彼此建立（罗十四19），彼此合一（罗十五5），彼此劝勉（罗十五14）。这种「彼此」的关系十分重要，它可保持信心的合一，这也正是基督所祷告（约十七）、保罗所祈求的（腓二1至4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805D66">
        <w:rPr>
          <w:rFonts w:hint="eastAsia"/>
          <w:b/>
          <w:color w:val="FF0000"/>
        </w:rPr>
        <w:t>事奉</w:t>
      </w:r>
      <w:r w:rsidR="009C29EF">
        <w:rPr>
          <w:rFonts w:hint="eastAsia"/>
          <w:b/>
          <w:color w:val="FF0000"/>
        </w:rPr>
        <w:t>服事</w:t>
      </w:r>
      <w:r w:rsidRPr="00C917EE">
        <w:rPr>
          <w:rFonts w:hint="eastAsia"/>
          <w:b/>
        </w:rPr>
        <w:t>：地方教会也参与事奉（有关「教会的目的」，请参看下文。）。这包括向不信者传福音（徒八4，十一19、20，十六31，十七12），及在教会生活中，向信徒作不同的服侍。这包含彼此运用属灵的恩赐（罗十二3至8；林前十二；弗四8至13），彼此服侍（罗十二7），供给别人的需要（罗十二8），向别人施怜恤（罗十二8）及帮助别人（林前十二28）等。事奉也包括执行教会的纪律。如果教会有不洁（林前五1至13），及错误的教义出现（帖后三14  ；约贰10）是必须执行纪律的（林前五1至13）。加拉太书六章1至2节，提出一个教会执行纪律的重要原则。事奉也包括照顾教会内有需要的人，特别是寡妇（雅一27）；提摩太前书五章1至8节提到照顾寡妇的细节。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组织：教会一经形成，就要指派长者及执事，监督教会的事奉（徒十四23  ；多一5）（详尽讨论请阅下文：「教会的领袖」）。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礼仪：教会施行洗礼及圣餐的礼仪（徒二41；林前十一23至24）。（详细讨论请参下文「教会的礼仪」）。</w:t>
      </w:r>
    </w:p>
    <w:p w:rsidR="00A663D0" w:rsidRDefault="009C29EF" w:rsidP="00A663D0">
      <w:pPr>
        <w:spacing w:after="0"/>
        <w:rPr>
          <w:b/>
          <w:color w:val="FF0000"/>
        </w:rPr>
      </w:pPr>
      <w:r>
        <w:rPr>
          <w:rFonts w:hint="eastAsia"/>
          <w:b/>
        </w:rPr>
        <w:t xml:space="preserve">     </w:t>
      </w:r>
      <w:r w:rsidRPr="009C29EF">
        <w:rPr>
          <w:rFonts w:hint="eastAsia"/>
          <w:b/>
          <w:color w:val="FF0000"/>
        </w:rPr>
        <w:t>宣教，传福音</w:t>
      </w:r>
      <w:r>
        <w:rPr>
          <w:rFonts w:hint="eastAsia"/>
          <w:b/>
          <w:color w:val="FF0000"/>
        </w:rPr>
        <w:t>：（大使命）</w:t>
      </w:r>
    </w:p>
    <w:p w:rsidR="009C29EF" w:rsidRPr="00C917EE" w:rsidRDefault="009C29EF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  <w:sz w:val="28"/>
        </w:rPr>
      </w:pPr>
      <w:r w:rsidRPr="00C917EE">
        <w:rPr>
          <w:rFonts w:hint="eastAsia"/>
          <w:b/>
          <w:sz w:val="28"/>
        </w:rPr>
        <w:t>教会的领袖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希伯来书十三章17节提到，地方教会中有照顾人灵性需要的领袖。信徒应顺从这些领袖的权柄。圣经曾提到的领袖职位有以下这些。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805D66" w:rsidRDefault="00A663D0" w:rsidP="00A663D0">
      <w:pPr>
        <w:spacing w:after="0"/>
        <w:rPr>
          <w:rFonts w:ascii="KaiTi_GB2312" w:eastAsia="KaiTi_GB2312"/>
          <w:b/>
          <w:color w:val="FF0000"/>
          <w:sz w:val="24"/>
        </w:rPr>
      </w:pPr>
      <w:r w:rsidRPr="00805D66">
        <w:rPr>
          <w:rFonts w:ascii="KaiTi_GB2312" w:eastAsia="KaiTi_GB2312" w:hint="eastAsia"/>
          <w:b/>
          <w:color w:val="FF0000"/>
          <w:sz w:val="24"/>
        </w:rPr>
        <w:t>长老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名称：长老这职分，有两个主要的名称。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（Ⅰ）长老（Presbyters）：「长老」一词（希腊文</w:t>
      </w:r>
      <w:proofErr w:type="spellStart"/>
      <w:r w:rsidRPr="00C917EE">
        <w:rPr>
          <w:rFonts w:hint="eastAsia"/>
          <w:b/>
          <w:i/>
        </w:rPr>
        <w:t>presbuteros</w:t>
      </w:r>
      <w:proofErr w:type="spellEnd"/>
      <w:r w:rsidRPr="00C917EE">
        <w:rPr>
          <w:rFonts w:hint="eastAsia"/>
          <w:b/>
        </w:rPr>
        <w:t>，是指年日较长的基督徒。这个词可以认字面意义解作老人（提前五1），也可解作老年妇人（提前五2）。这词也可以从象征的意义，解作领袖、犹太公会的成员（徒四5），或教会的领袖（徒十四23，十五2、4、6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proofErr w:type="spellStart"/>
      <w:r w:rsidRPr="00C917EE">
        <w:rPr>
          <w:rFonts w:hint="eastAsia"/>
          <w:b/>
          <w:i/>
        </w:rPr>
        <w:t>Presbuteros</w:t>
      </w:r>
      <w:proofErr w:type="spellEnd"/>
      <w:r w:rsidRPr="00C917EE">
        <w:rPr>
          <w:rFonts w:hint="eastAsia"/>
          <w:b/>
        </w:rPr>
        <w:t>一字也强调，这职分是专贵的和成熟的。长老有权分配金钱的运用（徒十一30）；有权去订立正统的教义（徒十五2、4、6、22，十六2）。他们接取传道工作的报告（徒二十17，二十一18）  ；受到尊敬（提前五17），然而他们不是独裁者（彼前五1至3）。他们会去探望病患者，为病人祈祷；给人教导及鼓励（雅五14）。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（Ⅱ）监督（Overseers）：长老的第二个名称是监督。（希腊文</w:t>
      </w:r>
      <w:proofErr w:type="spellStart"/>
      <w:r w:rsidRPr="00C917EE">
        <w:rPr>
          <w:rFonts w:hint="eastAsia"/>
          <w:b/>
          <w:i/>
        </w:rPr>
        <w:t>episkopos</w:t>
      </w:r>
      <w:proofErr w:type="spellEnd"/>
      <w:r w:rsidRPr="00C917EE">
        <w:rPr>
          <w:rFonts w:hint="eastAsia"/>
          <w:b/>
        </w:rPr>
        <w:t>）。这名词含有牧羊人「监察守望」的意思。这词说出了长老的工作或功能，</w:t>
      </w:r>
      <w:r w:rsidRPr="00A625A3">
        <w:rPr>
          <w:rFonts w:hint="eastAsia"/>
          <w:b/>
          <w:color w:val="FF0000"/>
        </w:rPr>
        <w:t>长老的职责是养育及喂养神所赐给他的羊群</w:t>
      </w:r>
      <w:r w:rsidRPr="00C917EE">
        <w:rPr>
          <w:rFonts w:hint="eastAsia"/>
          <w:b/>
        </w:rPr>
        <w:lastRenderedPageBreak/>
        <w:t>（徒二十28；提前三2；多一7）。比较徒二十17、28；多一5、7，长老和监督二名是互用的，指同一种职事。重要的分别是：</w:t>
      </w:r>
      <w:proofErr w:type="spellStart"/>
      <w:r w:rsidRPr="00C917EE">
        <w:rPr>
          <w:rFonts w:hint="eastAsia"/>
          <w:b/>
          <w:i/>
        </w:rPr>
        <w:t>presbuteros</w:t>
      </w:r>
      <w:proofErr w:type="spellEnd"/>
      <w:r w:rsidRPr="00C917EE">
        <w:rPr>
          <w:rFonts w:hint="eastAsia"/>
          <w:b/>
        </w:rPr>
        <w:t>注重这职事尊贵的一面，而</w:t>
      </w:r>
      <w:proofErr w:type="spellStart"/>
      <w:r w:rsidRPr="00C917EE">
        <w:rPr>
          <w:rFonts w:hint="eastAsia"/>
          <w:b/>
          <w:i/>
        </w:rPr>
        <w:t>episkopos</w:t>
      </w:r>
      <w:proofErr w:type="spellEnd"/>
      <w:r w:rsidRPr="00C917EE">
        <w:rPr>
          <w:rFonts w:hint="eastAsia"/>
          <w:b/>
        </w:rPr>
        <w:t>则强调工作。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资格：当长老的资格在提摩太前书三章1至7节，及提多书一章5至9节已经列明。长老必须具备以下十五个特点。无可指责：在他一生中没有什么可责备的事。只作一个妇人的丈夫：不是指「在一段时期只有一个妻子」，是不可离婚及再婚。节制：有明智的判断；自守谨慎：思想纯正；可尊敬：有平衡的性格；接待远人：喜爱接待陌生人；善于教导：能分辨及传讲教义；不醉酒：不酗酒；不打人；温和：讲理的；不争竞：避免打斗；不贪财：不贪婪，不会对金钱作不负责任的行为；好好管理自己的家：照顾家人，使家人都信主，家中有秩序；不是初信者；在非信徒中有好名声：在社会中受到尊敬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</w:t>
      </w:r>
      <w:r w:rsidRPr="00A06B80">
        <w:rPr>
          <w:rFonts w:hint="eastAsia"/>
          <w:b/>
          <w:color w:val="FF0000"/>
        </w:rPr>
        <w:t>职责：长老的职责，包括看守羊群（徒二十28），教导（提前三2），管治，作一般领导（提前五17），及防止犯错（多一9）。</w:t>
      </w:r>
    </w:p>
    <w:p w:rsidR="00A663D0" w:rsidRPr="00C917EE" w:rsidRDefault="00A663D0" w:rsidP="00A663D0">
      <w:pPr>
        <w:spacing w:after="0"/>
        <w:ind w:firstLine="432"/>
        <w:rPr>
          <w:b/>
        </w:rPr>
      </w:pPr>
      <w:r w:rsidRPr="00C917EE">
        <w:rPr>
          <w:rFonts w:hint="eastAsia"/>
          <w:b/>
        </w:rPr>
        <w:t>数目：</w:t>
      </w:r>
      <w:r w:rsidRPr="00A625A3">
        <w:rPr>
          <w:rFonts w:hint="eastAsia"/>
          <w:b/>
          <w:color w:val="FF0000"/>
        </w:rPr>
        <w:t>提到长老的数目，多是众数的</w:t>
      </w:r>
      <w:r w:rsidRPr="00C917EE">
        <w:rPr>
          <w:rFonts w:hint="eastAsia"/>
          <w:b/>
        </w:rPr>
        <w:t>（徒十四23  ；腓一1；多一5）。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805D66" w:rsidRDefault="00A663D0" w:rsidP="00A663D0">
      <w:pPr>
        <w:spacing w:after="0"/>
        <w:rPr>
          <w:rFonts w:ascii="KaiTi_GB2312" w:eastAsia="KaiTi_GB2312"/>
          <w:b/>
          <w:color w:val="FF0000"/>
          <w:sz w:val="24"/>
        </w:rPr>
      </w:pPr>
      <w:r w:rsidRPr="00805D66">
        <w:rPr>
          <w:rFonts w:ascii="KaiTi_GB2312" w:eastAsia="KaiTi_GB2312" w:hint="eastAsia"/>
          <w:b/>
          <w:color w:val="FF0000"/>
          <w:sz w:val="24"/>
        </w:rPr>
        <w:t>执事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名称：执事这个词（希腊文</w:t>
      </w:r>
      <w:proofErr w:type="spellStart"/>
      <w:r w:rsidRPr="00C917EE">
        <w:rPr>
          <w:rFonts w:hint="eastAsia"/>
          <w:b/>
          <w:i/>
        </w:rPr>
        <w:t>diakonos</w:t>
      </w:r>
      <w:proofErr w:type="spellEnd"/>
      <w:r w:rsidRPr="00C917EE">
        <w:rPr>
          <w:rFonts w:hint="eastAsia"/>
          <w:b/>
        </w:rPr>
        <w:t>），一般是指「使者」或「佣人」，这词在新约用过多次，多非按照专门含义（太二十26；可九35）。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职事：圣经对执事的职责，没有清楚讲明，使徒行传六章1至6节可能是这职事的源起。教会选出七个人，专责照顾寡妇的需要，让使徒可以专心于祈祷及传道，</w:t>
      </w:r>
      <w:r w:rsidRPr="00A06B80">
        <w:rPr>
          <w:rFonts w:hint="eastAsia"/>
          <w:b/>
          <w:color w:val="FF0000"/>
        </w:rPr>
        <w:t>这显出执事的功能可能是为协助长老的。长老负责教导会众，执事则负责照顾物质的需要。「不一口两舌」，暗示执事需逐家逐户接触人</w:t>
      </w:r>
      <w:r w:rsidRPr="00C917EE">
        <w:rPr>
          <w:rFonts w:hint="eastAsia"/>
          <w:b/>
        </w:rPr>
        <w:t>（提前三8）。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资格：在提摩太前书三章8至13节，列出执事的资格。执事需有以下八项特性。端庄：他是严肃谨慎，值得别人尊敬的，不一口两舌：不会在会中传播是非；不好喝酒：饮食有节制；不贪不义之财：不贪婪，也不会利用自己的地位，以图经济利益；固守真道的奥秘：自己实践所宣讲的；先受试验：他们受过考验，得到认可；一个妻子：未曾试过离婚或重婚；好好管理自己的家：他们够资格管理教会，就是因为能管理自己的家庭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女执事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女执事的职事，引来了不少争论，有两段圣经谈及这个问题。罗马书十六章1节，称非比为教会的「女执事」（希腊文</w:t>
      </w:r>
      <w:proofErr w:type="spellStart"/>
      <w:r w:rsidRPr="00C917EE">
        <w:rPr>
          <w:rFonts w:hint="eastAsia"/>
          <w:b/>
          <w:i/>
        </w:rPr>
        <w:t>diakonon</w:t>
      </w:r>
      <w:proofErr w:type="spellEnd"/>
      <w:r w:rsidRPr="00C917EE">
        <w:rPr>
          <w:rFonts w:hint="eastAsia"/>
          <w:b/>
        </w:rPr>
        <w:t>），问题在于这是不是一个关于教会职事的专门字眼，或是只用于一般的基督徒服侍。找出确切的答案是不容易的，看来保罗把这词用在非专门性的层面上，这与他在书信结束时，的非正式问候一致（林前十六15）。保罗也在另一处经文用了这个词，也是按非专门意义来解释（弗三7；西一25；提前四6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第二段经文是提摩太前书三章11节，提及「女人」（希腊文</w:t>
      </w:r>
      <w:proofErr w:type="spellStart"/>
      <w:r w:rsidRPr="00C917EE">
        <w:rPr>
          <w:rFonts w:hint="eastAsia"/>
          <w:b/>
          <w:i/>
        </w:rPr>
        <w:t>gunaikas</w:t>
      </w:r>
      <w:proofErr w:type="spellEnd"/>
      <w:r w:rsidRPr="00C917EE">
        <w:rPr>
          <w:rFonts w:hint="eastAsia"/>
          <w:b/>
        </w:rPr>
        <w:t>）。问题是：这个「女人」是指执事的妻子，还是指女执事的职分？如果是指女执事，文气的中断就有点不正常，因为第8至第10节，及12至13节，是指执事。所以肯德（Homer  A．Kent Jr. ）则坚持，三章11节是指女执事。不错。提摩大前书五章9至16节，指的是教会内女性的职事，然而，它没有说明这里是否指女执事。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教会的管治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教会是基督的身体，是个活的有机体。正如人身体是由头来指导方向，基督是教会的头，也指导他的方向。然而，教会的功能也是有组织，有管治的。历史上有三种教会管治的方式。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5"/>
        <w:gridCol w:w="1715"/>
        <w:gridCol w:w="1715"/>
        <w:gridCol w:w="1715"/>
      </w:tblGrid>
      <w:tr w:rsidR="00A663D0" w:rsidRPr="00C917EE" w:rsidTr="006D5FDB">
        <w:tc>
          <w:tcPr>
            <w:tcW w:w="6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jc w:val="center"/>
              <w:rPr>
                <w:b/>
                <w:sz w:val="24"/>
              </w:rPr>
            </w:pPr>
            <w:r w:rsidRPr="00C917EE">
              <w:rPr>
                <w:rFonts w:hint="eastAsia"/>
                <w:b/>
                <w:sz w:val="24"/>
              </w:rPr>
              <w:t>教会管治方式</w:t>
            </w:r>
          </w:p>
        </w:tc>
      </w:tr>
      <w:tr w:rsidR="00A663D0" w:rsidRPr="00C917EE" w:rsidTr="006D5FDB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lastRenderedPageBreak/>
              <w:t>方式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t>遵循者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t>权力所在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t>根据</w:t>
            </w:r>
          </w:p>
        </w:tc>
      </w:tr>
      <w:tr w:rsidR="00A663D0" w:rsidRPr="00C917EE" w:rsidTr="006D5FDB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</w:p>
          <w:p w:rsidR="00A663D0" w:rsidRPr="00C917EE" w:rsidRDefault="00A663D0" w:rsidP="006D5FDB">
            <w:pPr>
              <w:spacing w:after="0"/>
              <w:rPr>
                <w:b/>
              </w:rPr>
            </w:pPr>
          </w:p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监督制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罗马天主教会</w:t>
            </w:r>
          </w:p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东正教会</w:t>
            </w:r>
          </w:p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圣公教会</w:t>
            </w:r>
          </w:p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路德宗教会</w:t>
            </w:r>
          </w:p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循道宗教会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主教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徒六6；十四23</w:t>
            </w:r>
          </w:p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加一19；二9</w:t>
            </w:r>
          </w:p>
        </w:tc>
      </w:tr>
      <w:tr w:rsidR="00A663D0" w:rsidRPr="00C917EE" w:rsidTr="006D5FDB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</w:p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长老制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长老会</w:t>
            </w:r>
          </w:p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改革宗教会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长老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徒二十17</w:t>
            </w:r>
          </w:p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提前五17</w:t>
            </w:r>
          </w:p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多一5</w:t>
            </w:r>
          </w:p>
        </w:tc>
      </w:tr>
      <w:tr w:rsidR="00A663D0" w:rsidRPr="00C917EE" w:rsidTr="006D5FDB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</w:p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会众制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公理会</w:t>
            </w:r>
          </w:p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浸信会</w:t>
            </w:r>
          </w:p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门诺会</w:t>
            </w:r>
          </w:p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播道会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会众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徒十五12，22-25</w:t>
            </w:r>
          </w:p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西一18</w:t>
            </w:r>
          </w:p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彼前二9</w:t>
            </w:r>
          </w:p>
        </w:tc>
      </w:tr>
    </w:tbl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教会管治的方式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监督制（</w:t>
      </w:r>
      <w:r w:rsidRPr="00C917EE">
        <w:rPr>
          <w:rFonts w:hint="eastAsia"/>
          <w:b/>
          <w:i/>
        </w:rPr>
        <w:t>Episcopal</w:t>
      </w:r>
      <w:r w:rsidRPr="00C917EE">
        <w:rPr>
          <w:rFonts w:hint="eastAsia"/>
          <w:b/>
        </w:rPr>
        <w:t>）：监督制一词是从希腊文</w:t>
      </w:r>
      <w:proofErr w:type="spellStart"/>
      <w:r w:rsidRPr="00C917EE">
        <w:rPr>
          <w:rFonts w:hint="eastAsia"/>
          <w:b/>
          <w:i/>
        </w:rPr>
        <w:t>episkopos</w:t>
      </w:r>
      <w:proofErr w:type="spellEnd"/>
      <w:r w:rsidRPr="00C917EE">
        <w:rPr>
          <w:rFonts w:hint="eastAsia"/>
          <w:b/>
        </w:rPr>
        <w:t>而来的，意思是「监督」（主教）。教会是由一群类似主教的权力阶层所管治的。有不少宗派遵循监督制，形式最简单的是循道宗；而结构比较复杂的是圣公宗；而结构最为复杂的则为罗马天主教，教会最终的权柄归于罗马的主教，就是教皇。路德宗也是采用监督制模式的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按监督制，掌管教会管治权的主教，不止监督一个教会，而是多个教会。主教有权按立传道人或牧师。罗马天主教会则认为，这模式是由初期的使徒传承下来的，他们所根据的权威是马太福音十六章18至19节。但其他教会如循道宗等，则并不认为这种权威是由使徒传下来的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这种教会管治方式的起源，早于第二世纪。继随者宣称他们的圣经根据来自：雅各在耶路撒冷教会的地位，及提摩太和提多在教会中的权力及地位等。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</w:t>
      </w:r>
      <w:r w:rsidRPr="009C29EF">
        <w:rPr>
          <w:rFonts w:hint="eastAsia"/>
          <w:b/>
          <w:color w:val="FF0000"/>
        </w:rPr>
        <w:t>长老制</w:t>
      </w:r>
      <w:r w:rsidRPr="00C917EE">
        <w:rPr>
          <w:rFonts w:hint="eastAsia"/>
          <w:b/>
        </w:rPr>
        <w:t>（Presbyterian）  ：长老这名字来自希腊文</w:t>
      </w:r>
      <w:proofErr w:type="spellStart"/>
      <w:r w:rsidRPr="00C917EE">
        <w:rPr>
          <w:rFonts w:hint="eastAsia"/>
          <w:b/>
          <w:i/>
        </w:rPr>
        <w:t>presbuteros</w:t>
      </w:r>
      <w:proofErr w:type="spellEnd"/>
      <w:r w:rsidRPr="00C917EE">
        <w:rPr>
          <w:rFonts w:hint="eastAsia"/>
          <w:b/>
        </w:rPr>
        <w:t>，意思是「长者」，显明教会领袖的尊贵、成熟及年长。长老制「一称联合制（federal）」的定义是，教会是由长老所管治的，实行这制度的教会有长老宗及改革宗教会。长老制与会众制的（congregational）管治方式不同，长老制由长老作代表性管治，他们或是指派的，或是选举出来的。由议会（session）管治地方教会，议会有选举出来的长老（有教导的长老在上）。在议会之上是一个长老部（</w:t>
      </w:r>
      <w:proofErr w:type="spellStart"/>
      <w:r w:rsidRPr="00C917EE">
        <w:rPr>
          <w:rFonts w:hint="eastAsia"/>
          <w:b/>
        </w:rPr>
        <w:t>Preshytery</w:t>
      </w:r>
      <w:proofErr w:type="spellEnd"/>
      <w:r w:rsidRPr="00C917EE">
        <w:rPr>
          <w:rFonts w:hint="eastAsia"/>
          <w:b/>
        </w:rPr>
        <w:t>），里面有被按立的牧师或教导的长者，也有区内每个地方教会的一名长老。「在长老部之上是总会（synod）。在总会之上是大总议会（general  assembly），这是最高的裁判庭。」牧师是其中一个长老而已。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新约多次提及长老，这作为圣经的根据：耶路撒冷（徒十一30，十五2、4），和以弗所都有长老（徒二十17）。每一个教会都设立了长老（徒十四23；多一5）。长老有责任喂养羊群（彼前五1、2），长老也有管治的长老（提前五17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会众制（Congregational）：会众制的管治，权力不在于代表性的个人，而是来自全部会众。会众制教会有两项特点：自主（autonomy）及民主（democracy）。会众制教会是自主的，因为没有从地方教会以外而来的任何权力，可以控制教会。会众制教会也是民主的，教会的全体会众，厘定教会的政策，指导教会的方向。这是根据所有信徒都是祭司的观点而立论。浸信会、播道会、公理会，某些路德宗教会，及一些独立教会，都是采用会众制管治方式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会众制的圣经根据，是会众可以有分选举执事（徒六3至5）及长老（徒十四23）；例如差巴拿巴（徒十一22）及提多的是全教会（林后八19）；接受保罗及巴拿巴的也是全教会（徒十四27，十五</w:t>
      </w:r>
      <w:r w:rsidRPr="00C917EE">
        <w:rPr>
          <w:rFonts w:hint="eastAsia"/>
          <w:b/>
        </w:rPr>
        <w:lastRenderedPageBreak/>
        <w:t>4）。全教会都有分参与有关割礼的决定（徒十五25）；全教会也一起执行纪律（林前五12，林后二6至7；帖后三14）；所有信徒都有责任去试验灵的真伪，建立正确教义（约壹四1）。他们能够这样做，因为他们都受了恩膏（约壹二20）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教会管治方式的评估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评估不同的教会管治方式，监督制的根据是使徒的权威，但在使徒时期之后，新约中已找不到同样的情况了。基督曾经给十二使徒独特的权柄（路九1），是其他人或团体所没有的，有关使徒传承的问题，并没有任何圣经根据。耶稣赐给彼得的权柄（太十六18至19），也是赐给所有其他使徒的（太十八18  ；约二十23），并没有任何的继承团体。监管制的教会管治方式可在第二世纪看到，而不是第一世纪。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长老制的教会管治，强调长者是众数的，这在新约中有不少例子。在新约里除了地方教会之外，没有揭示任何其他有关组织。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会众制的教会营治，是有圣经根据的。所有人都可参与教会的决策。谨慎的说，长丈制及会众制的教会管治方式，都有圣经作为依据，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  <w:sz w:val="28"/>
        </w:rPr>
      </w:pPr>
      <w:r w:rsidRPr="00C917EE">
        <w:rPr>
          <w:rFonts w:hint="eastAsia"/>
          <w:b/>
          <w:sz w:val="28"/>
        </w:rPr>
        <w:t>教会的礼仪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传统上，基督教是确认两种礼仪：洗礼及圣餐。罗马天主教会则有七项圣礼：洗礼、圣餐、坚振礼、补赎、圣膏油礼、圣职礼及婚礼。在名称上，基督教和天主教都有不同的强调点。天主教徒及一些基督徒喜欢用「圣礼」（sacrament）这个词。</w:t>
      </w:r>
      <w:r w:rsidRPr="00C917EE">
        <w:rPr>
          <w:rFonts w:hint="eastAsia"/>
          <w:b/>
          <w:i/>
        </w:rPr>
        <w:t>Sacrament</w:t>
      </w:r>
      <w:r w:rsidRPr="00C917EE">
        <w:rPr>
          <w:rFonts w:hint="eastAsia"/>
          <w:b/>
        </w:rPr>
        <w:t>是由拉丁文</w:t>
      </w:r>
      <w:proofErr w:type="spellStart"/>
      <w:r w:rsidRPr="00C917EE">
        <w:rPr>
          <w:rFonts w:hint="eastAsia"/>
          <w:b/>
          <w:i/>
        </w:rPr>
        <w:t>sacramentum</w:t>
      </w:r>
      <w:proofErr w:type="spellEnd"/>
      <w:r w:rsidRPr="00C917EE">
        <w:rPr>
          <w:rFonts w:hint="eastAsia"/>
          <w:b/>
        </w:rPr>
        <w:t>而来的，意思是「分别为圣的神圣事物」；</w:t>
      </w:r>
      <w:proofErr w:type="spellStart"/>
      <w:r w:rsidRPr="00C917EE">
        <w:rPr>
          <w:rFonts w:hint="eastAsia"/>
          <w:b/>
          <w:i/>
        </w:rPr>
        <w:t>sacramentum</w:t>
      </w:r>
      <w:proofErr w:type="spellEnd"/>
      <w:r w:rsidRPr="00C917EE">
        <w:rPr>
          <w:rFonts w:hint="eastAsia"/>
          <w:b/>
        </w:rPr>
        <w:t>这个拉丁字，也用于翻译希腊文</w:t>
      </w:r>
      <w:proofErr w:type="spellStart"/>
      <w:r w:rsidRPr="00C917EE">
        <w:rPr>
          <w:rFonts w:hint="eastAsia"/>
          <w:b/>
          <w:i/>
        </w:rPr>
        <w:t>musterion</w:t>
      </w:r>
      <w:proofErr w:type="spellEnd"/>
      <w:r w:rsidRPr="00C917EE">
        <w:rPr>
          <w:rFonts w:hint="eastAsia"/>
          <w:b/>
        </w:rPr>
        <w:t>（弗五32），及「用于任何有神秘意义的东西」。奥古斯丁称之为「不可见的恩典的可见形式」，圣礼后来被认定为：「内在及属灵恩典的外在及可见标记」。基于这个原因，有些基督教徒喜欢用礼仪（ordinance）这名词，因为这名词没有恩典的意味。礼仪简单来说，是「基督指示他的教会所执行的外在仪式」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A06B80" w:rsidRDefault="00A663D0" w:rsidP="00A663D0">
      <w:pPr>
        <w:spacing w:after="0"/>
        <w:rPr>
          <w:rFonts w:ascii="KaiTi_GB2312" w:eastAsia="KaiTi_GB2312"/>
          <w:b/>
          <w:color w:val="FF0000"/>
          <w:sz w:val="24"/>
        </w:rPr>
      </w:pPr>
      <w:r w:rsidRPr="00A06B80">
        <w:rPr>
          <w:rFonts w:ascii="KaiTi_GB2312" w:eastAsia="KaiTi_GB2312" w:hint="eastAsia"/>
          <w:b/>
          <w:color w:val="FF0000"/>
          <w:sz w:val="24"/>
        </w:rPr>
        <w:t>圣餐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基督在被钉前又曾与门徒一起吃晚餐。他命令他的跟随者要继续守这仪式，直到他的再来（太二十六26至29；可十四22至25；路二十二14至23）。这是一条新的命令，与摩西的诫命不同，为了立约，就必须有死亡，因为死带来罪的宽恕。保罗也为哥林多教会详细说明这个礼仪（林前十一23至32）。现有教会的争论是：圣餐有什么意义？基督教对此有四个不同的观点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化质说：罗马天主教会对圣餐持化质说（（transubstantiation），意思是「实体（substance）经过改变」。罗马天主教会认为，弥撒进行时，就有神迹发生，饼与酒会真实地变为基督的身体与血，尽管物品的官感特质——知觉、味道，气味——保持不变。教皇比约四世的信条（Creed  of  Pope  Pius   IV）说明：「我宣告弥撒是为活人及世人献给神真实、适当、和好的祭……，有我们的主耶稣基督真实、真正及实体的身体和血，与灵魂及神性同在；饼的有实体（substance），转变为身体，而酒的实体则变为血。」当神甫奉献这些物品，它的实体就由饼和酒，变为基督的身体和血。因此，按天主教的教训，参与者实际上是分领基督的身体。天主教声称，这是约翰福音六章32至58节的教导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罗马天主教徒奥柏达（John  O’Brien）说：「弥撒中色彩缤纷的礼服和活泼的仪式，以下流血方式重演基督在加咯山上的献祭」。一位现代的罗马天主教神学家，将弥撒等同于救恩，他说：「耶稣用自己的身体和血把自己献上了。他献上自己作救恩的礼物」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这个观点有几个问题。（Ⅰ）这等于说，基督的工作未曾完成，基督的牺牲是在弥撒中继续进行。然而，基督曾宣告说，他的工作已经完成（约十九30）；希伯来书的作者也这样宣讲。（Ⅱ）如果这</w:t>
      </w:r>
      <w:r w:rsidRPr="00C917EE">
        <w:rPr>
          <w:rFonts w:hint="eastAsia"/>
          <w:b/>
        </w:rPr>
        <w:lastRenderedPageBreak/>
        <w:t>种教导是真的，基督人性的身体就是所不在了，然而，基督人性的身体却在天堂（徒七56）。（Ⅲ）在守圣餐时，基督所用的只是一句普通的象征语言——比喻（「这是我的身体……我的血」）——其实是指饼和酒而说。他当时是以身体存在，当地指那些物品是他的身体和血时，他与它们是不可混淆的。耶稣在约翰福音第六章用了另外一个强而有力的比喻（「吃我肉……喝我血」），清楚描绘出人与他的信心的关系。坚持这些讲法要按字面解释，这是违背基本释经原则的。（Ⅳ）犹太人是禁止喝血的（利十七10至16），如果化质说是真的，耶稣就是要他们去喝血了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同领说：路德宗的观点是同领说（consubstantiation），意思就是，耶稣的身体与血，是真正的存在圣餐的物品中同，但饼与酒却保持不变。饼与酒没有按字面意思变为身体与血（正如罗马天主教所教导的）。为了强调基督在物品中的同在，路德宗用了这些字眼：「在、一起，属……」（in，</w:t>
      </w:r>
      <w:proofErr w:type="spellStart"/>
      <w:r w:rsidRPr="00C917EE">
        <w:rPr>
          <w:rFonts w:hint="eastAsia"/>
          <w:b/>
        </w:rPr>
        <w:t>wiih</w:t>
      </w:r>
      <w:proofErr w:type="spellEnd"/>
      <w:r w:rsidRPr="00C917EE">
        <w:rPr>
          <w:rFonts w:hint="eastAsia"/>
          <w:b/>
        </w:rPr>
        <w:t>，under），来说明基督身体和血的真实存在。马丁路德将这点加以说明，如将铁块放在火中，热力虽然渗透铁块，而铁块仍然是铁块。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路德宗与罗马天主教会的观点也不同，他们反对基督在圣餐中持续献祭之说。马丁路德说：「人参与圣礼，是经验了真正的益处——罪的赦免及信心的坚定。这些益处，不是由于圣礼的物品所致，而是由于个人用信心接受圣经的话语。」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路德宗圣餐观点的问题，是未能以耶稣所说「这是我的身体」一句话，来当作象征语言。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改革宗观点：改革宗观点又称为加尔文派观点，因为改革宗教会（也有其他教会），是跟随加尔文对此问题的看法。他们反对基督按字面意义同在的任何解，他们的看法与纪念观点相近。然而，加尔文派则强调「基督现今的属灵的工作。」按加尔文派，基督是「以他的全人，包括身体与血同在和被享用。他强调信徒是神秘地与救赎者契合……基督的身体和血，虽然不在，而今只在天上，但仍然感染信徒，将生命赐给他们。」因为基督是在这些物品中神秘地同在，所以恩典借着物品，传送给参与者；这恩典更是与接受话语的恩典相近，而且，它还能增加话语的效用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这个观点的问题，在于没有清楚说明，或引用圣经解释，恩典是如何传送给参与者的。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纪念说：纪念说也称为慈运理观点，因为瑞士的改革家慈运埋（Ulrich Zwingli，  1484-1531年），在当代是这个观点的主要支持者，与当代持其他观点者对垒。与加尔文的观点相比，慈运理教导基督没有真正的临在，但那些用信心领受的人，可与基督建立起属灵的交通。纪念观的要点是，饼与洒只是象征，以纪念基督的死。慈运理认为，基督向那些用信心领受人，作属灵之临在；但重洗派（</w:t>
      </w:r>
      <w:proofErr w:type="spellStart"/>
      <w:r w:rsidRPr="00C917EE">
        <w:rPr>
          <w:rFonts w:hint="eastAsia"/>
          <w:b/>
        </w:rPr>
        <w:t>anabaptists</w:t>
      </w:r>
      <w:proofErr w:type="spellEnd"/>
      <w:r w:rsidRPr="00C917EE">
        <w:rPr>
          <w:rFonts w:hint="eastAsia"/>
          <w:b/>
        </w:rPr>
        <w:t>）不赞成基督在圣餐中的同在，多于他在其他任何地方的临在。纪念观点强调，参与者是透过这象征式的行动，来表明对基督的死的信心。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论到纪念观点，圣经有很多处值得拿出来讨论。圣经让我们看到圣餐的重要性。这是纪念主的死（林前十一24至25）：圣经上重复的一句话：「为的是纪念我」，使我们清楚知道，饼是象征着他用完美的身体，背负罪担而牺牲了的（彼前二24）；而酒是代表他的血，为宽恕人的罪而流出的（弗一7）。我们在等候他的再来时，这是表明基督的死（林前十一26）。这包括了回顾十字架上的历史事件，也展望他的再来（太二十六29）。这是信徒彼此的契合（林前十17），他们吃及喝那含有相同象征意义的物品，是为了表明在基督里的共同信心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7"/>
        <w:gridCol w:w="2287"/>
        <w:gridCol w:w="2287"/>
      </w:tblGrid>
      <w:tr w:rsidR="00A663D0" w:rsidRPr="00C917EE" w:rsidTr="006D5FDB">
        <w:tc>
          <w:tcPr>
            <w:tcW w:w="6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jc w:val="center"/>
              <w:rPr>
                <w:rFonts w:ascii="KaiTi_GB2312" w:eastAsia="KaiTi_GB2312"/>
                <w:b/>
                <w:sz w:val="24"/>
              </w:rPr>
            </w:pPr>
            <w:r w:rsidRPr="00C917EE">
              <w:rPr>
                <w:rFonts w:ascii="KaiTi_GB2312" w:eastAsia="KaiTi_GB2312" w:hint="eastAsia"/>
                <w:b/>
                <w:sz w:val="24"/>
              </w:rPr>
              <w:t>有关圣餐的观点</w:t>
            </w:r>
          </w:p>
        </w:tc>
      </w:tr>
      <w:tr w:rsidR="00A663D0" w:rsidRPr="00C917EE" w:rsidTr="006D5FDB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t>观点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t>基督及饼与酒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 w:rsidRPr="00C917EE">
              <w:rPr>
                <w:rFonts w:ascii="KaiTi_GB2312" w:eastAsia="KaiTi_GB2312" w:hint="eastAsia"/>
                <w:b/>
              </w:rPr>
              <w:t>意义</w:t>
            </w:r>
          </w:p>
        </w:tc>
      </w:tr>
      <w:tr w:rsidR="00A663D0" w:rsidRPr="00C917EE" w:rsidTr="006D5FDB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化质说</w:t>
            </w:r>
          </w:p>
          <w:p w:rsidR="00A663D0" w:rsidRPr="00C917EE" w:rsidRDefault="00A663D0" w:rsidP="006D5FDB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（罗马天主教）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饼与酒按字面意义，变成了基督的身体和血。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领受者分享基督，在弥撒中基督为了赎罪而被</w:t>
            </w:r>
            <w:r w:rsidRPr="00C917EE">
              <w:rPr>
                <w:rFonts w:hint="eastAsia"/>
                <w:b/>
              </w:rPr>
              <w:lastRenderedPageBreak/>
              <w:t>献为祭。</w:t>
            </w:r>
          </w:p>
        </w:tc>
      </w:tr>
      <w:tr w:rsidR="00A663D0" w:rsidRPr="00C917EE" w:rsidTr="006D5FDB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lastRenderedPageBreak/>
              <w:t>同领说</w:t>
            </w:r>
          </w:p>
          <w:p w:rsidR="00A663D0" w:rsidRPr="00C917EE" w:rsidRDefault="00A663D0" w:rsidP="006D5FDB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（路德宗）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饼与酒包含基督的身体和血，但不是按字面意义改变。基督真实地在饼与酒中同在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领受者借着分享饼与酒，获得罪的赦免，和信心的坚定，但他们必须凭信心领受。</w:t>
            </w:r>
          </w:p>
        </w:tc>
      </w:tr>
      <w:tr w:rsidR="00A663D0" w:rsidRPr="00C917EE" w:rsidTr="006D5FDB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改革宗观点</w:t>
            </w:r>
          </w:p>
          <w:p w:rsidR="00A663D0" w:rsidRPr="00C917EE" w:rsidRDefault="00A663D0" w:rsidP="006D5FDB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（长老宗/改革宗）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基督不是按字面意义在饼与酒中同在，但基督是在灵性上同在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领受者透过分享饼与酒接受恩典</w:t>
            </w:r>
          </w:p>
        </w:tc>
      </w:tr>
      <w:tr w:rsidR="00A663D0" w:rsidRPr="00C917EE" w:rsidTr="006D5FDB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记念观点</w:t>
            </w:r>
          </w:p>
          <w:p w:rsidR="00A663D0" w:rsidRPr="00C917EE" w:rsidRDefault="00A663D0" w:rsidP="006D5FDB">
            <w:pPr>
              <w:spacing w:after="0"/>
              <w:jc w:val="center"/>
              <w:rPr>
                <w:b/>
              </w:rPr>
            </w:pPr>
            <w:r w:rsidRPr="00C917EE">
              <w:rPr>
                <w:rFonts w:hint="eastAsia"/>
                <w:b/>
              </w:rPr>
              <w:t>（浸信宗/门诺诺派）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基督没不在物质上或灵性上同在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3D0" w:rsidRPr="00C917EE" w:rsidRDefault="00A663D0" w:rsidP="006D5FDB">
            <w:pPr>
              <w:spacing w:after="0"/>
              <w:rPr>
                <w:b/>
              </w:rPr>
            </w:pPr>
            <w:r w:rsidRPr="00C917EE">
              <w:rPr>
                <w:rFonts w:hint="eastAsia"/>
                <w:b/>
              </w:rPr>
              <w:t>领受者记念基督的死</w:t>
            </w:r>
          </w:p>
        </w:tc>
      </w:tr>
    </w:tbl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A06B80">
        <w:rPr>
          <w:rFonts w:ascii="KaiTi_GB2312" w:eastAsia="KaiTi_GB2312" w:hint="eastAsia"/>
          <w:b/>
          <w:color w:val="FF0000"/>
          <w:sz w:val="24"/>
        </w:rPr>
        <w:t>洗礼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意义：新约洗礼的起源，来自耶稣的命令：使人作他的门徒，并且为他们施洗（太二十八19）。礼仪是有一个特定的次序。第一步是使人作门徒，然后才给他们受洗。这正是使徒行传中的模式。彼得命令他的听众当悔改，然后为他们施洗（徒二38）。那些听到福音的人，明白了而有所回应，只要悔改及相信，就能够受洗。结果是，人们先接受了神的话语，然后才受洗（徒二41）。那些回应腓利的信息的人，先是相信了，然后才受洗（徒八12）。埃提阿伯的太监也是（徒八38），保罗（徒九18），该撒利亚的外邦人（徒十48），吕底亚（徒十六14至15），腓立比的狱卒（徒十六32至33），与基列司布（徒十八8）等人都是。这些例子都指出，是先相信然后受洗。悔改与相信是在洗礼的仪式以先的。</w:t>
      </w:r>
    </w:p>
    <w:p w:rsidR="00A663D0" w:rsidRPr="009C29EF" w:rsidRDefault="00A663D0" w:rsidP="00A663D0">
      <w:pPr>
        <w:spacing w:after="0"/>
        <w:rPr>
          <w:b/>
          <w:color w:val="FF0000"/>
        </w:rPr>
      </w:pPr>
      <w:r w:rsidRPr="009C29EF">
        <w:rPr>
          <w:rFonts w:hint="eastAsia"/>
          <w:b/>
          <w:color w:val="FF0000"/>
        </w:rPr>
        <w:t xml:space="preserve">    洗礼表示认同：在新约，洗礼包括与基督的死与复活的认同。奉基督的名受洗（徒二38），就是表明在仪式中与基督相连。虽然罗马书六章4至5节，是指灵洗而不是水洗，本段经文也表明水洗的意义。洗礼是信徒借信心，与基督的死与复活合一的公开宣告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洗礼的观点：（Ⅰ）拯救的恩典的方法（重生的洗礼），按这个观点，洗礼「是神施与恩典的方法，令罪得赦免。洗礼透过唤醒或加强信心，产生重生的洗的作用」。按罗马天主教会的观点，信心不是必须的，而仪式如能适当进行，就已经足够了。路德宗的观点是，信心是先决条件。婴孩也应该受洗，因为婴儿也可能拥有不自觉的信心，或是父母的信心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Ⅱ）约的标记及印记。这是改革宗及长老宗教会的观点。洗礼与圣餐的圣礼是「是神透过圣灵的能力，在我们身上工作……内在而看不见事物的标记及印记；洗礼使我们确定神的应许，如同旧约的割礼……洗礼是立约的仪式，也是救恩的标记」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Ⅲ）我们得救的记号：浸信会及其他教会的观点是，洗礼是唯一表明内在改变的外表记号。这可作为对基督信心的公开见证。「在受洗的人身上，没有产生任何属灵的改变……洗礼也没有带来直接的灵性益处或福气」。此外，洗礼只向信徒施行。这第三个观点，是唯一认为只有信徒才应受洗的观点，前面两个观点，除了成人归主者外，小孩（婴儿）也应该，或可以受洗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方式：教会对洗礼的方式，一直以来有不同的立场。洗礼（baptism）这词，希腊文是</w:t>
      </w:r>
      <w:proofErr w:type="spellStart"/>
      <w:r w:rsidRPr="00C917EE">
        <w:rPr>
          <w:rFonts w:hint="eastAsia"/>
          <w:b/>
          <w:i/>
        </w:rPr>
        <w:t>baptisma</w:t>
      </w:r>
      <w:proofErr w:type="spellEnd"/>
      <w:r w:rsidRPr="00C917EE">
        <w:rPr>
          <w:rFonts w:hint="eastAsia"/>
          <w:b/>
        </w:rPr>
        <w:t>（动词是</w:t>
      </w:r>
      <w:proofErr w:type="spellStart"/>
      <w:r w:rsidRPr="00C917EE">
        <w:rPr>
          <w:rFonts w:hint="eastAsia"/>
          <w:b/>
          <w:i/>
        </w:rPr>
        <w:t>baptizo</w:t>
      </w:r>
      <w:proofErr w:type="spellEnd"/>
      <w:r w:rsidRPr="00C917EE">
        <w:rPr>
          <w:rFonts w:hint="eastAsia"/>
          <w:b/>
        </w:rPr>
        <w:t>）。今天洗礼的施行有三种方式：洒水、浇灌及受浸。三种不同的观点概述如下：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（Ⅰ）浇灌礼（</w:t>
      </w:r>
      <w:proofErr w:type="spellStart"/>
      <w:r w:rsidRPr="00C917EE">
        <w:rPr>
          <w:rFonts w:hint="eastAsia"/>
          <w:b/>
        </w:rPr>
        <w:t>affusion</w:t>
      </w:r>
      <w:proofErr w:type="spellEnd"/>
      <w:r w:rsidRPr="00C917EE">
        <w:rPr>
          <w:rFonts w:hint="eastAsia"/>
          <w:b/>
        </w:rPr>
        <w:t xml:space="preserve">）  ：历史上，浇灌礼是施洗者向受洗者头上倒水三次——每次代表三位一体中的一位。支持的论点说，浇灌（倒水）的仪式最能描绘圣灵临到个人身上的工作（徒二17至18）。他们认为以下这些句子，如「下水里去」（徒八38）及「从水中上来」（可一10），可以应用在浇灌礼上，正如可以应用在浸礼上。写于第二世纪初的《十二使徒遗训》（The </w:t>
      </w:r>
      <w:proofErr w:type="spellStart"/>
      <w:r w:rsidRPr="00C917EE">
        <w:rPr>
          <w:rFonts w:hint="eastAsia"/>
          <w:b/>
        </w:rPr>
        <w:t>Didache</w:t>
      </w:r>
      <w:proofErr w:type="spellEnd"/>
      <w:r w:rsidRPr="00C917EE">
        <w:rPr>
          <w:rFonts w:hint="eastAsia"/>
          <w:b/>
        </w:rPr>
        <w:t>）这样记载：「关于洗礼，你们应该受洗。最先要背诵这些，然后在活水（流动的水）中，奉父、子、圣灵的</w:t>
      </w:r>
      <w:r w:rsidRPr="00C917EE">
        <w:rPr>
          <w:rFonts w:hint="eastAsia"/>
          <w:b/>
        </w:rPr>
        <w:lastRenderedPageBreak/>
        <w:t>名施洗。但如果没有活水，可在其他的水；如果不能用冷水受洗，可以用暖水。但如果两者都没有，你就可以奉父、子、圣灵的名，在受洗者头上倒水三次」。按这里的推论，初期教会是施行浸礼的，但也容许浇灌。这两种洗礼方式，早于第二世纪已经存在了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支持浇灌礼的理由，可诉诸早期的宗教图画，绘画出受洗者是站在水中，由主礼人倒水在他的头上。最后一点，哥尼流全家（徒十48）及腓立比狱卒的受洗（徒十六33），似乎是施行浇灌礼多干浸礼。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（Ⅱ）洒水礼（Sprinkling  or  aspersion）：在早期世纪，洒水礼是为病者或体弱者施行的，那是因为他们不能接受的侵礼或浇灌礼。洒水礼到到十三世纪才广泛施行。支持洒水礼，经常都引用两处圣经的先例。在旧约利未人是借着施行洒水得到洁净（民八5至7，十九8至12）。希伯来书九章10节称这个仪式为「洗礼」（baptisms）。第三世纪，居普良（</w:t>
      </w:r>
      <w:proofErr w:type="spellStart"/>
      <w:r w:rsidRPr="00C917EE">
        <w:rPr>
          <w:rFonts w:hint="eastAsia"/>
          <w:b/>
        </w:rPr>
        <w:t>cyprian</w:t>
      </w:r>
      <w:proofErr w:type="spellEnd"/>
      <w:r w:rsidRPr="00C917EE">
        <w:rPr>
          <w:rFonts w:hint="eastAsia"/>
          <w:b/>
        </w:rPr>
        <w:t>）说，洗净罪的不是用水的多少，也不是施洗的方式，只要受洗者的信心是真实的，洒水礼或其他方式也一样有效。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（Ⅲ）浸礼（immersion）：一般认为，教会最初期的洗礼都是全人浸在水中。研究</w:t>
      </w:r>
      <w:proofErr w:type="spellStart"/>
      <w:r w:rsidRPr="00C917EE">
        <w:rPr>
          <w:rFonts w:hint="eastAsia"/>
          <w:b/>
          <w:i/>
        </w:rPr>
        <w:t>baptizo</w:t>
      </w:r>
      <w:proofErr w:type="spellEnd"/>
      <w:r w:rsidRPr="00C917EE">
        <w:rPr>
          <w:rFonts w:hint="eastAsia"/>
          <w:b/>
        </w:rPr>
        <w:t>一字，它的意思是「浸透」（dip，immerse）。奥百克（</w:t>
      </w:r>
      <w:proofErr w:type="spellStart"/>
      <w:r w:rsidRPr="00C917EE">
        <w:rPr>
          <w:rFonts w:hint="eastAsia"/>
          <w:b/>
        </w:rPr>
        <w:t>Oepke</w:t>
      </w:r>
      <w:proofErr w:type="spellEnd"/>
      <w:r w:rsidRPr="00C917EE">
        <w:rPr>
          <w:rFonts w:hint="eastAsia"/>
          <w:b/>
        </w:rPr>
        <w:t>）指出，</w:t>
      </w:r>
      <w:proofErr w:type="spellStart"/>
      <w:r w:rsidRPr="00C917EE">
        <w:rPr>
          <w:rFonts w:hint="eastAsia"/>
          <w:b/>
          <w:i/>
        </w:rPr>
        <w:t>baptizo</w:t>
      </w:r>
      <w:proofErr w:type="spellEnd"/>
      <w:r w:rsidRPr="00C917EE">
        <w:rPr>
          <w:rFonts w:hint="eastAsia"/>
          <w:b/>
        </w:rPr>
        <w:t>的意思是「浸入」（immerse），这个字的用法就如：「船下沉了」，「有泥沼中下沉」，「沉溺」，「灭亡」。这个字基本的意思，与圣经的着重点是相同的：「耶稣[在约但河里]受约翰的施洗，然后「从水里上来」（可一9至10；徒八38）。另一方面，希腊文用作「洒水」及「浇灌」的字，都没有洗礼中用过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耶路撒冷有很多水池，可以作浸礼之用。大群的人受洗，如五旬节的三千人受礼，大概也在这些池子施行的（徒二41）。外邦人归化犹太教，也是实行浸于水中的仪式。浸礼也是初期教会所实行的洗礼方式。按罗马书第六章，浸礼最好表明与基督同死同复活的意象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婴孩受洗：罗马天主教、圣公宗、长老宗、循道宗，及路德宗等教会都施行婴儿洗礼。婴儿洗礼有以下几个支持论点，都与圣约神学思想有关。既然以色列人的婴孩要受割礼，借以进入信仰的群体，婴孩洗礼也正是和割礼相似，将婴孩带到基督的群体里。这也与全家救恩的信念有关（徒十六15、31，三十三34，十八8）。有人解释「她和她一家既领了洗」（徒十六15）这句经文，是指婴孩也受了洗礼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  <w:sz w:val="28"/>
        </w:rPr>
      </w:pPr>
      <w:r w:rsidRPr="00C917EE">
        <w:rPr>
          <w:rFonts w:hint="eastAsia"/>
          <w:b/>
          <w:sz w:val="28"/>
        </w:rPr>
        <w:t>教会的目的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会有两个重要的目的：一是集中的，为身体的事奉；一是分散的，事奉全世界。分辨这两个目的是重要的。一方面，教会聚集，如一个身体，信徒乃彼此事奉；另一方面，教会要把福音传给世界的不信者。这两个目的的区别很清楚：教会是事奉信徒和非信徒的地方。这两方面的事奉，各有不同的功能。（请另参：「地方教会的功能」。）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集中的：为身体的事奉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教会聚集的目的，是使信徒得以成熟增长（弗四13）。很多教会的聚集活动，都是为了这个目的。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教导：教导（希腊文</w:t>
      </w:r>
      <w:proofErr w:type="spellStart"/>
      <w:r w:rsidRPr="00C917EE">
        <w:rPr>
          <w:rFonts w:hint="eastAsia"/>
          <w:b/>
          <w:i/>
        </w:rPr>
        <w:t>didache</w:t>
      </w:r>
      <w:proofErr w:type="spellEnd"/>
      <w:r w:rsidRPr="00C917EE">
        <w:rPr>
          <w:rFonts w:hint="eastAsia"/>
          <w:b/>
        </w:rPr>
        <w:t>）与「教义」这个字是同义词。教导是建立教会的重要因素，也是新约教会重要的一环。初期的教会成员，都十分忠于使徒的教导（徒二42）。使徒教导有关基督复活的教义（徒四二）；他们一有机会就教导（徒五21、25），直主耶路撒冷全城，都充满有关基督，及他赎罪工作的教训（徒五28）。他们信息的中心是：耶稣是真正的弥赛亚（徒五42，十七3）。教导初信者，能令他们成熟长大（徒十一26，十五35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保罗教导的目的，是使信徒成熟（西一28）；所以教导应该是代代相传、永不止息的工作（提后二2）。教导失败，或受教者未能接受教导，就会令信徒灵性肤浅，不得长大（来五12）。若翻查《经文汇编》做个简单的研究，不难发现新约时教导的重视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lastRenderedPageBreak/>
        <w:t xml:space="preserve">    相交：除教导外，新约教会在身体里也运用其他的属灵恩赐。圣经喜欢用「彼此」这字眼，来说明基督身体里的这种关系（罗十二5、10、16、十三8，十四13、19，十五5、7、14）。相交在教会聚集中是十分重要的。教会在苦难中相交（徒四23，五41  ），在合一中相交（徒二46，四31，腓二1至4），在传道事工上相交（徒四31），在祷告中相交（徒二14、42，四31，十二5、12，十三3，十六25），在圣餐里相交（徒二14），在用餐中相交（徒二46）。他们的相交是每天进行的（徒二46）。这种相交更顾及对寡妇、孤儿，一些有家庭需要者的照顾（提前五8；雅一27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敬拜：敬拜是教会聚会的重要部分，以上提过的各样事情，都是一种敬拜的表现（例如：圣餐）。一开始，祷告就是教会聚会中一种重要的敬拜方式。信徒有需要时，教会就祷告（徒十二5、12）。读经也是教会聚会的重要部分（徒四24至26；提前四13  ；提后三15至17）。无可置疑，这是跟随了会堂的敬拜模式，而读经和解经都是着重点。唱诗歌在初期教会中，更是真诚敬拜的重要表达方式（徒十六25  ；林前十四26  ；弗五19  ；西三16  ）。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rFonts w:ascii="KaiTi_GB2312" w:eastAsia="KaiTi_GB2312"/>
          <w:b/>
          <w:sz w:val="24"/>
        </w:rPr>
      </w:pPr>
      <w:r w:rsidRPr="00C917EE">
        <w:rPr>
          <w:rFonts w:ascii="KaiTi_GB2312" w:eastAsia="KaiTi_GB2312" w:hint="eastAsia"/>
          <w:b/>
          <w:sz w:val="24"/>
        </w:rPr>
        <w:t>分散的：事奉全世界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新约教会传福音，并不是在一座建筑物内进行的，而是散开的，</w:t>
      </w:r>
      <w:r w:rsidRPr="00A06B80">
        <w:rPr>
          <w:rFonts w:hint="eastAsia"/>
          <w:b/>
          <w:color w:val="FF0000"/>
        </w:rPr>
        <w:t>进到世界去。向世人传福音所根据的命令</w:t>
      </w:r>
      <w:r w:rsidRPr="00C917EE">
        <w:rPr>
          <w:rFonts w:hint="eastAsia"/>
          <w:b/>
        </w:rPr>
        <w:t>，就是马太福音二十八章18至20节。教会在世界的工作，是使人作主的门徒，为他们施洗，及带领他们进入信徒的相交中。传福音的工作，不是由特选的少数人士去完成，而是由普通的信徒去完成的（徒八4）。初期教会所宣讲的中心信息，就是基督（徒八5、12、35，九20，十一20）。他们跨越坚固的文化屏障，将信息带到非犹太的范围中（徒十34至43，十一20，十四1），令无数人归信（徒二41，四4，五14，六1，八12，十48，十一24，十三48，十四1、21  ）。</w:t>
      </w:r>
    </w:p>
    <w:p w:rsidR="00A663D0" w:rsidRPr="00C917EE" w:rsidRDefault="00A663D0" w:rsidP="00A663D0">
      <w:pPr>
        <w:spacing w:after="0"/>
        <w:rPr>
          <w:b/>
        </w:rPr>
      </w:pPr>
      <w:r w:rsidRPr="00C917EE">
        <w:rPr>
          <w:rFonts w:hint="eastAsia"/>
          <w:b/>
        </w:rPr>
        <w:t xml:space="preserve">    福音的本质是长久争论的问题，但在新约，对世界，以及对社会责任的问题，倒很长提及。加拉太书六章10节强调的是帮助信徒，而信徒也「向众人行善」。查考保罗在使徒行传的信息，他所强调的是相信耶稣是基督（徒十六31），保罗在哥林多前书十五章1至4节，也陈明了福音的精髓——相信基督的死及复活。</w:t>
      </w: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 w:rsidP="00A663D0">
      <w:pPr>
        <w:spacing w:after="0"/>
        <w:rPr>
          <w:b/>
        </w:rPr>
      </w:pPr>
    </w:p>
    <w:p w:rsidR="00A663D0" w:rsidRPr="00C917EE" w:rsidRDefault="00A663D0">
      <w:pPr>
        <w:rPr>
          <w:b/>
        </w:rPr>
      </w:pPr>
    </w:p>
    <w:sectPr w:rsidR="00A663D0" w:rsidRPr="00C9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D0"/>
    <w:rsid w:val="000932CD"/>
    <w:rsid w:val="00130138"/>
    <w:rsid w:val="003072D4"/>
    <w:rsid w:val="00345448"/>
    <w:rsid w:val="006D5FDB"/>
    <w:rsid w:val="00805D66"/>
    <w:rsid w:val="009052E5"/>
    <w:rsid w:val="00917DB2"/>
    <w:rsid w:val="009C29EF"/>
    <w:rsid w:val="009D7F57"/>
    <w:rsid w:val="00A06B80"/>
    <w:rsid w:val="00A625A3"/>
    <w:rsid w:val="00A663D0"/>
    <w:rsid w:val="00BE7E0E"/>
    <w:rsid w:val="00C917EE"/>
    <w:rsid w:val="00CA6F82"/>
    <w:rsid w:val="00E36E26"/>
    <w:rsid w:val="00F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D0"/>
    <w:pPr>
      <w:widowControl w:val="0"/>
      <w:autoSpaceDE w:val="0"/>
      <w:autoSpaceDN w:val="0"/>
      <w:adjustRightInd w:val="0"/>
      <w:spacing w:after="120" w:line="312" w:lineRule="atLeast"/>
      <w:jc w:val="both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D0"/>
    <w:pPr>
      <w:widowControl w:val="0"/>
      <w:autoSpaceDE w:val="0"/>
      <w:autoSpaceDN w:val="0"/>
      <w:adjustRightInd w:val="0"/>
      <w:spacing w:after="120" w:line="312" w:lineRule="atLeast"/>
      <w:jc w:val="both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LeShan</dc:creator>
  <cp:lastModifiedBy>LeShan</cp:lastModifiedBy>
  <cp:revision>7</cp:revision>
  <dcterms:created xsi:type="dcterms:W3CDTF">2022-05-29T11:01:00Z</dcterms:created>
  <dcterms:modified xsi:type="dcterms:W3CDTF">2022-05-30T02:46:00Z</dcterms:modified>
</cp:coreProperties>
</file>